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47DB" w14:textId="284CE232" w:rsidR="00F53D27" w:rsidRPr="006F24CE" w:rsidRDefault="00F53D27" w:rsidP="006F24CE">
      <w:pPr>
        <w:spacing w:after="200" w:line="276" w:lineRule="auto"/>
        <w:rPr>
          <w:rFonts w:ascii="Calibri" w:eastAsia="Calibri" w:hAnsi="Calibri" w:cs="Calibri"/>
        </w:rPr>
      </w:pPr>
    </w:p>
    <w:p w14:paraId="5A398DDE" w14:textId="77777777" w:rsidR="006F24CE" w:rsidRDefault="00F53D27" w:rsidP="006F24C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7B63898" wp14:editId="38E798A3">
            <wp:simplePos x="0" y="0"/>
            <wp:positionH relativeFrom="column">
              <wp:posOffset>-599606</wp:posOffset>
            </wp:positionH>
            <wp:positionV relativeFrom="paragraph">
              <wp:posOffset>-483264</wp:posOffset>
            </wp:positionV>
            <wp:extent cx="1502041" cy="1656457"/>
            <wp:effectExtent l="38100" t="114300" r="0" b="134620"/>
            <wp:wrapNone/>
            <wp:docPr id="4" name="תמונה 4" descr="קורס: רשימות ספרים תש&quot;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קורס: רשימות ספרים תש&quot;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7478">
                      <a:off x="0" y="0"/>
                      <a:ext cx="1502041" cy="16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493">
        <w:rPr>
          <w:noProof/>
        </w:rPr>
        <w:drawing>
          <wp:inline distT="0" distB="0" distL="0" distR="0" wp14:anchorId="0B6B66A0" wp14:editId="324CAF9D">
            <wp:extent cx="3836035" cy="1190625"/>
            <wp:effectExtent l="0" t="0" r="0" b="9525"/>
            <wp:docPr id="8" name="תמונה 8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7A7AD" w14:textId="1094D76C" w:rsidR="00557025" w:rsidRPr="006F24CE" w:rsidRDefault="00E77890" w:rsidP="006F24C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  <w:t>רשימת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  <w:t>ספרים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  <w:t>לשנה</w:t>
      </w:r>
      <w:r>
        <w:rPr>
          <w:rFonts w:ascii="Calibri" w:eastAsia="Calibri" w:hAnsi="Calibri" w:cs="Calibri"/>
          <w:b/>
          <w:sz w:val="28"/>
          <w:u w:val="single"/>
        </w:rPr>
        <w:t>"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  <w:t>ל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  <w:t>תשפ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>"</w:t>
      </w:r>
      <w:r w:rsidR="006530C3">
        <w:rPr>
          <w:rFonts w:ascii="Calibri" w:eastAsia="Calibri" w:hAnsi="Calibri" w:cs="Times New Roman" w:hint="cs"/>
          <w:b/>
          <w:bCs/>
          <w:sz w:val="28"/>
          <w:szCs w:val="28"/>
          <w:u w:val="single"/>
          <w:rtl/>
        </w:rPr>
        <w:t>ה</w:t>
      </w:r>
      <w:r w:rsidR="008A1599" w:rsidRPr="008A1599">
        <w:rPr>
          <w:rFonts w:ascii="Calibri" w:eastAsia="Calibri" w:hAnsi="Calibri" w:cs="Calibri" w:hint="cs"/>
          <w:b/>
          <w:bCs/>
          <w:sz w:val="40"/>
          <w:szCs w:val="40"/>
          <w:u w:val="single"/>
          <w:rtl/>
        </w:rPr>
        <w:t xml:space="preserve">- </w:t>
      </w:r>
      <w:r w:rsidR="006C24C4">
        <w:rPr>
          <w:rFonts w:ascii="Calibri" w:eastAsia="Calibri" w:hAnsi="Calibri" w:cs="Times New Roman" w:hint="cs"/>
          <w:b/>
          <w:bCs/>
          <w:sz w:val="40"/>
          <w:szCs w:val="40"/>
          <w:u w:val="single"/>
          <w:rtl/>
        </w:rPr>
        <w:t>שכבת יוד</w:t>
      </w:r>
    </w:p>
    <w:tbl>
      <w:tblPr>
        <w:bidiVisual/>
        <w:tblW w:w="9916" w:type="dxa"/>
        <w:tblInd w:w="-3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54"/>
        <w:gridCol w:w="1311"/>
        <w:gridCol w:w="1250"/>
      </w:tblGrid>
      <w:tr w:rsidR="00557025" w14:paraId="6A79A6F6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F589880" w14:textId="77777777" w:rsidR="00557025" w:rsidRDefault="00E7789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מקצוע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4DF3BB1" w14:textId="77777777" w:rsidR="00557025" w:rsidRDefault="00E7789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רשימת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6"/>
                <w:szCs w:val="26"/>
                <w:rtl/>
              </w:rPr>
              <w:t>הספרים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301E34C" w14:textId="77777777" w:rsidR="00557025" w:rsidRPr="006F24CE" w:rsidRDefault="00E77890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Times New Roman"/>
                <w:b/>
                <w:bCs/>
                <w:rtl/>
              </w:rPr>
              <w:t>מחיר</w:t>
            </w:r>
            <w:r w:rsidRPr="006F24CE">
              <w:rPr>
                <w:rFonts w:ascii="Calibri" w:eastAsia="Calibri" w:hAnsi="Calibri" w:cs="Calibri"/>
                <w:b/>
              </w:rPr>
              <w:t xml:space="preserve"> </w:t>
            </w:r>
            <w:r w:rsidRPr="006F24CE">
              <w:rPr>
                <w:rFonts w:ascii="Calibri" w:eastAsia="Calibri" w:hAnsi="Calibri" w:cs="Times New Roman"/>
                <w:b/>
                <w:bCs/>
                <w:rtl/>
              </w:rPr>
              <w:t>כולל</w:t>
            </w:r>
            <w:r w:rsidRPr="006F24C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6F24CE">
              <w:rPr>
                <w:rFonts w:ascii="Calibri" w:eastAsia="Calibri" w:hAnsi="Calibri" w:cs="Times New Roman"/>
                <w:b/>
                <w:bCs/>
                <w:rtl/>
              </w:rPr>
              <w:t>מע</w:t>
            </w:r>
            <w:proofErr w:type="spellEnd"/>
            <w:r w:rsidRPr="006F24CE">
              <w:rPr>
                <w:rFonts w:ascii="Calibri" w:eastAsia="Calibri" w:hAnsi="Calibri" w:cs="Calibri"/>
                <w:b/>
              </w:rPr>
              <w:t>"</w:t>
            </w:r>
            <w:r w:rsidRPr="006F24CE">
              <w:rPr>
                <w:rFonts w:ascii="Calibri" w:eastAsia="Calibri" w:hAnsi="Calibri" w:cs="Times New Roman"/>
                <w:b/>
                <w:bCs/>
                <w:rtl/>
              </w:rPr>
              <w:t>מ</w:t>
            </w:r>
          </w:p>
        </w:tc>
      </w:tr>
      <w:tr w:rsidR="00557025" w14:paraId="41CF6C4F" w14:textId="77777777" w:rsidTr="00661FB8">
        <w:trPr>
          <w:gridAfter w:val="1"/>
          <w:wAfter w:w="1250" w:type="dxa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80708BA" w14:textId="77777777" w:rsidR="00557025" w:rsidRDefault="00E7789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מתמטיקה</w:t>
            </w:r>
          </w:p>
          <w:p w14:paraId="20E6ADDA" w14:textId="77777777" w:rsidR="00557025" w:rsidRDefault="0055702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CA83559" w14:textId="77777777" w:rsidR="00557025" w:rsidRDefault="00E7789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ציוד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Times New Roman"/>
                <w:rtl/>
              </w:rPr>
              <w:t>מחשבון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מדעי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2C08E7"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מחוגה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2C08E7"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סרגל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C13772A" w14:textId="77777777" w:rsidR="00557025" w:rsidRPr="006F24CE" w:rsidRDefault="00557025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53D27" w14:paraId="48E171FD" w14:textId="77777777" w:rsidTr="00661FB8">
        <w:trPr>
          <w:gridAfter w:val="1"/>
          <w:wAfter w:w="1250" w:type="dxa"/>
        </w:trPr>
        <w:tc>
          <w:tcPr>
            <w:tcW w:w="170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4D7AFBD3" w14:textId="77777777" w:rsidR="00F53D27" w:rsidRDefault="00F53D27" w:rsidP="00F53D27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821F3C0" w14:textId="77777777" w:rsidR="00F53D27" w:rsidRDefault="00F53D27" w:rsidP="00F53D2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קבוצת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מופת</w:t>
            </w:r>
          </w:p>
          <w:p w14:paraId="0CE5C69C" w14:textId="66011421" w:rsidR="00FA4833" w:rsidRPr="00FA4833" w:rsidRDefault="00F53D27" w:rsidP="00FA4833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Times New Roman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804-806 </w:t>
            </w:r>
            <w:r>
              <w:rPr>
                <w:rFonts w:ascii="Calibri" w:eastAsia="Calibri" w:hAnsi="Calibri" w:cs="Times New Roman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יוד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' </w:t>
            </w:r>
          </w:p>
          <w:p w14:paraId="3FD79C4D" w14:textId="42BD2702" w:rsidR="00FA4833" w:rsidRPr="00FA4833" w:rsidRDefault="00F53D27" w:rsidP="00FA4833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Times New Roman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804-806 </w:t>
            </w:r>
            <w:r>
              <w:rPr>
                <w:rFonts w:ascii="Calibri" w:eastAsia="Calibri" w:hAnsi="Calibri" w:cs="Times New Roman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יוד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>'</w:t>
            </w:r>
          </w:p>
          <w:p w14:paraId="43F5F2D2" w14:textId="059193BC" w:rsidR="00FA4833" w:rsidRPr="00FA4833" w:rsidRDefault="00F53D27" w:rsidP="00FA4833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Times New Roman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 </w:t>
            </w:r>
            <w:r>
              <w:rPr>
                <w:rFonts w:ascii="Calibri" w:eastAsia="Calibri" w:hAnsi="Calibri" w:cs="Times New Roman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</w:t>
            </w:r>
            <w:r>
              <w:rPr>
                <w:rFonts w:ascii="Calibri" w:eastAsia="Calibri" w:hAnsi="Calibri" w:cs="Calibri"/>
              </w:rPr>
              <w:t xml:space="preserve">' </w:t>
            </w:r>
          </w:p>
          <w:p w14:paraId="61AF976D" w14:textId="4D940E50" w:rsidR="00F53D27" w:rsidRDefault="00F53D27" w:rsidP="00F53D2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Times New Roman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Times New Roman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806 </w:t>
            </w:r>
            <w:r>
              <w:rPr>
                <w:rFonts w:ascii="Calibri" w:eastAsia="Calibri" w:hAnsi="Calibri" w:cs="Times New Roman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ד</w:t>
            </w:r>
            <w:r>
              <w:rPr>
                <w:rFonts w:ascii="Calibri" w:eastAsia="Calibri" w:hAnsi="Calibri" w:cs="Calibri"/>
              </w:rPr>
              <w:t>'</w:t>
            </w:r>
            <w:r>
              <w:rPr>
                <w:rFonts w:ascii="Calibri" w:eastAsia="Calibri" w:hAnsi="Calibri" w:cs="Calibri"/>
                <w:b/>
              </w:rPr>
              <w:t>  </w:t>
            </w:r>
          </w:p>
          <w:p w14:paraId="28510BB6" w14:textId="77777777" w:rsidR="00F53D27" w:rsidRDefault="00F53D27" w:rsidP="00F53D2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Times New Roman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807 </w:t>
            </w:r>
            <w:r>
              <w:rPr>
                <w:rFonts w:ascii="Calibri" w:eastAsia="Calibri" w:hAnsi="Calibri" w:cs="Times New Roman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>'</w:t>
            </w:r>
          </w:p>
          <w:p w14:paraId="3998DF62" w14:textId="0AC3F9FD" w:rsidR="00F53D27" w:rsidRDefault="00F53D27" w:rsidP="00F53D27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Times New Roman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807 </w:t>
            </w:r>
            <w:r>
              <w:rPr>
                <w:rFonts w:ascii="Calibri" w:eastAsia="Calibri" w:hAnsi="Calibri" w:cs="Times New Roman"/>
                <w:rtl/>
              </w:rPr>
              <w:t>כיתה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 xml:space="preserve"> 5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</w:t>
            </w:r>
            <w:r>
              <w:rPr>
                <w:rFonts w:ascii="Calibri" w:eastAsia="Calibri" w:hAnsi="Calibri" w:cs="Calibri"/>
              </w:rPr>
              <w:t>'</w:t>
            </w:r>
            <w:r w:rsidR="006C24C4">
              <w:rPr>
                <w:rFonts w:ascii="Calibri" w:eastAsia="Calibri" w:hAnsi="Calibri" w:cs="Calibri"/>
                <w:rtl/>
              </w:rPr>
              <w:br/>
            </w:r>
            <w:r w:rsidR="006C24C4">
              <w:rPr>
                <w:rFonts w:ascii="Calibri" w:eastAsia="Calibri" w:hAnsi="Calibri" w:cs="Calibri"/>
                <w:rtl/>
              </w:rPr>
              <w:br/>
            </w:r>
            <w:r w:rsidR="006C24C4" w:rsidRPr="00661FB8">
              <w:rPr>
                <w:rFonts w:asciiTheme="majorBidi" w:eastAsia="Calibri" w:hAnsiTheme="majorBidi" w:cstheme="majorBidi"/>
                <w:rtl/>
              </w:rPr>
              <w:t>חוברת קדם אנליזה- יואל גבע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8BE83D3" w14:textId="77777777" w:rsidR="00F53D27" w:rsidRPr="006F24CE" w:rsidRDefault="00F53D27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  <w:p w14:paraId="04CDAD2D" w14:textId="526E1E70" w:rsidR="00F53D27" w:rsidRPr="006F24CE" w:rsidRDefault="00F53D27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71.1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02CB6E43" w14:textId="65929078" w:rsidR="00F53D27" w:rsidRPr="006F24CE" w:rsidRDefault="00F53D27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 66  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4785DDED" w14:textId="6D8E4247" w:rsidR="00F53D27" w:rsidRPr="006F24CE" w:rsidRDefault="00F53D27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 98.8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092D32DB" w14:textId="3CDD432D" w:rsidR="00F53D27" w:rsidRPr="006F24CE" w:rsidRDefault="00F53D27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proofErr w:type="gramStart"/>
            <w:r w:rsidRPr="006F24CE">
              <w:rPr>
                <w:rFonts w:ascii="Calibri" w:eastAsia="Calibri" w:hAnsi="Calibri" w:cs="Calibri"/>
              </w:rPr>
              <w:t xml:space="preserve">98.8 </w:t>
            </w:r>
            <w:r w:rsidRPr="006F24CE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  <w:proofErr w:type="gramEnd"/>
          </w:p>
          <w:p w14:paraId="1AC79472" w14:textId="0F66F1D0" w:rsidR="00F53D27" w:rsidRPr="006F24CE" w:rsidRDefault="00F53D27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 90.9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7596A6F6" w14:textId="77777777" w:rsidR="00F53D27" w:rsidRPr="006F24CE" w:rsidRDefault="00F53D27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/>
              </w:rPr>
              <w:t>110.8</w:t>
            </w:r>
            <w:r w:rsidRPr="006F24CE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2F902B7F" w14:textId="636A9431" w:rsidR="006C24C4" w:rsidRPr="006F24CE" w:rsidRDefault="006C24C4" w:rsidP="006C24C4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55 ₪</w:t>
            </w:r>
          </w:p>
        </w:tc>
      </w:tr>
      <w:tr w:rsidR="00F53D27" w14:paraId="5B95099E" w14:textId="77777777" w:rsidTr="00661FB8">
        <w:trPr>
          <w:gridAfter w:val="1"/>
          <w:wAfter w:w="1250" w:type="dxa"/>
        </w:trPr>
        <w:tc>
          <w:tcPr>
            <w:tcW w:w="170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0BDEE25C" w14:textId="77777777" w:rsidR="00F53D27" w:rsidRDefault="00F53D27" w:rsidP="00F53D27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09EA909" w14:textId="77777777" w:rsidR="00F53D27" w:rsidRDefault="00F53D27" w:rsidP="00F53D27">
            <w:pPr>
              <w:spacing w:after="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5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ל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</w:p>
          <w:p w14:paraId="04DFBAA1" w14:textId="1B5A1EC0" w:rsidR="00F53D27" w:rsidRPr="0078765E" w:rsidRDefault="006F24CE" w:rsidP="00661FB8">
            <w:pPr>
              <w:spacing w:after="0" w:line="240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br/>
            </w:r>
            <w:r w:rsidR="00F53D27">
              <w:rPr>
                <w:rFonts w:ascii="Calibri" w:eastAsia="Calibri" w:hAnsi="Calibri" w:cs="Times New Roman"/>
                <w:rtl/>
              </w:rPr>
              <w:t>יואל</w:t>
            </w:r>
            <w:r w:rsidR="00F53D27">
              <w:rPr>
                <w:rFonts w:ascii="Calibri" w:eastAsia="Calibri" w:hAnsi="Calibri" w:cs="Calibri"/>
              </w:rPr>
              <w:t xml:space="preserve"> </w:t>
            </w:r>
            <w:r w:rsidR="00F53D27">
              <w:rPr>
                <w:rFonts w:ascii="Calibri" w:eastAsia="Calibri" w:hAnsi="Calibri" w:cs="Times New Roman"/>
                <w:rtl/>
              </w:rPr>
              <w:t>גבע</w:t>
            </w:r>
            <w:r w:rsidR="00F53D27">
              <w:rPr>
                <w:rFonts w:ascii="Calibri" w:eastAsia="Calibri" w:hAnsi="Calibri" w:cs="Calibri"/>
              </w:rPr>
              <w:t xml:space="preserve"> | </w:t>
            </w:r>
            <w:r w:rsidR="00F53D27">
              <w:rPr>
                <w:rFonts w:ascii="Calibri" w:eastAsia="Calibri" w:hAnsi="Calibri" w:cs="Times New Roman"/>
                <w:rtl/>
              </w:rPr>
              <w:t>ואריק</w:t>
            </w:r>
            <w:r w:rsidR="00F53D2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53D27">
              <w:rPr>
                <w:rFonts w:ascii="Calibri" w:eastAsia="Calibri" w:hAnsi="Calibri" w:cs="Times New Roman"/>
                <w:rtl/>
              </w:rPr>
              <w:t>דז</w:t>
            </w:r>
            <w:proofErr w:type="spellEnd"/>
            <w:r w:rsidR="00F53D27">
              <w:rPr>
                <w:rFonts w:ascii="Calibri" w:eastAsia="Calibri" w:hAnsi="Calibri" w:cs="Calibri"/>
              </w:rPr>
              <w:t>'</w:t>
            </w:r>
            <w:proofErr w:type="spellStart"/>
            <w:r w:rsidR="00F53D27">
              <w:rPr>
                <w:rFonts w:ascii="Calibri" w:eastAsia="Calibri" w:hAnsi="Calibri" w:cs="Times New Roman"/>
                <w:rtl/>
              </w:rPr>
              <w:t>לדטי</w:t>
            </w:r>
            <w:proofErr w:type="spellEnd"/>
            <w:r w:rsidR="00F53D27">
              <w:rPr>
                <w:rFonts w:ascii="Calibri" w:eastAsia="Calibri" w:hAnsi="Calibri" w:cs="Calibri"/>
              </w:rPr>
              <w:t xml:space="preserve"> </w:t>
            </w:r>
            <w:r w:rsidR="00F53D27">
              <w:rPr>
                <w:rFonts w:ascii="Calibri" w:eastAsia="Calibri" w:hAnsi="Calibri" w:cs="Times New Roman"/>
                <w:rtl/>
              </w:rPr>
              <w:t>מתמטיקה</w:t>
            </w:r>
            <w:r w:rsidR="00F53D27">
              <w:rPr>
                <w:rFonts w:ascii="Calibri" w:eastAsia="Calibri" w:hAnsi="Calibri" w:cs="Calibri"/>
              </w:rPr>
              <w:t xml:space="preserve"> </w:t>
            </w:r>
            <w:r w:rsidR="00F53D27">
              <w:rPr>
                <w:rFonts w:ascii="Calibri" w:eastAsia="Calibri" w:hAnsi="Calibri" w:cs="Times New Roman"/>
                <w:rtl/>
              </w:rPr>
              <w:t>שאלון</w:t>
            </w:r>
            <w:r w:rsidR="00F53D27">
              <w:rPr>
                <w:rFonts w:ascii="Calibri" w:eastAsia="Calibri" w:hAnsi="Calibri" w:cs="Calibri"/>
              </w:rPr>
              <w:t xml:space="preserve"> 804-806   </w:t>
            </w:r>
            <w:r w:rsidR="00F53D27">
              <w:rPr>
                <w:rFonts w:ascii="Calibri" w:eastAsia="Calibri" w:hAnsi="Calibri" w:cs="Times New Roman"/>
                <w:rtl/>
              </w:rPr>
              <w:t>כרך</w:t>
            </w:r>
            <w:r w:rsidR="00F53D27">
              <w:rPr>
                <w:rFonts w:ascii="Calibri" w:eastAsia="Calibri" w:hAnsi="Calibri" w:cs="Calibri"/>
              </w:rPr>
              <w:t xml:space="preserve"> </w:t>
            </w:r>
            <w:r w:rsidR="00F53D27">
              <w:rPr>
                <w:rFonts w:ascii="Calibri" w:eastAsia="Calibri" w:hAnsi="Calibri" w:cs="Times New Roman"/>
                <w:rtl/>
              </w:rPr>
              <w:t>א</w:t>
            </w:r>
            <w:r w:rsidR="00661FB8">
              <w:rPr>
                <w:rFonts w:ascii="Calibri" w:eastAsia="Calibri" w:hAnsi="Calibri" w:cs="Calibri" w:hint="cs"/>
                <w:rtl/>
              </w:rPr>
              <w:t>'</w:t>
            </w:r>
            <w:r w:rsidR="006C24C4">
              <w:rPr>
                <w:rFonts w:ascii="Calibri" w:eastAsia="Calibri" w:hAnsi="Calibri" w:cs="Calibri"/>
                <w:rtl/>
              </w:rPr>
              <w:br/>
            </w:r>
          </w:p>
          <w:p w14:paraId="5B100A70" w14:textId="6B5A7C4C" w:rsidR="00F53D27" w:rsidRDefault="00F53D27" w:rsidP="00661FB8">
            <w:pPr>
              <w:spacing w:after="0" w:line="240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יואל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גבע</w:t>
            </w:r>
            <w:r>
              <w:rPr>
                <w:rFonts w:ascii="Calibri" w:eastAsia="Calibri" w:hAnsi="Calibri" w:cs="Calibri"/>
              </w:rPr>
              <w:t xml:space="preserve"> | </w:t>
            </w:r>
            <w:r>
              <w:rPr>
                <w:rFonts w:ascii="Calibri" w:eastAsia="Calibri" w:hAnsi="Calibri" w:cs="Times New Roman"/>
                <w:rtl/>
              </w:rPr>
              <w:t>ואריק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דז</w:t>
            </w:r>
            <w:proofErr w:type="spellEnd"/>
            <w:r>
              <w:rPr>
                <w:rFonts w:ascii="Calibri" w:eastAsia="Calibri" w:hAnsi="Calibri" w:cs="Calibri"/>
              </w:rPr>
              <w:t>'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לדטי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מתמטיקה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שאלון</w:t>
            </w:r>
            <w:r>
              <w:rPr>
                <w:rFonts w:ascii="Calibri" w:eastAsia="Calibri" w:hAnsi="Calibri" w:cs="Calibri"/>
              </w:rPr>
              <w:t xml:space="preserve"> 804-806   </w:t>
            </w:r>
            <w:r w:rsidR="00661FB8">
              <w:rPr>
                <w:rFonts w:ascii="Calibri" w:eastAsia="Calibri" w:hAnsi="Calibri" w:cs="Times New Roman" w:hint="cs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</w:t>
            </w:r>
            <w:r w:rsidR="006C24C4">
              <w:rPr>
                <w:rFonts w:ascii="Calibri" w:eastAsia="Calibri" w:hAnsi="Calibri" w:cs="Calibri"/>
                <w:rtl/>
              </w:rPr>
              <w:br/>
            </w:r>
            <w:r w:rsidR="009268DF">
              <w:rPr>
                <w:rFonts w:ascii="Calibri" w:eastAsia="Calibri" w:hAnsi="Calibri" w:cs="Calibri"/>
                <w:rtl/>
              </w:rPr>
              <w:br/>
            </w:r>
            <w:r w:rsidR="00661FB8" w:rsidRPr="00661FB8">
              <w:rPr>
                <w:rFonts w:asciiTheme="majorBidi" w:eastAsia="Calibri" w:hAnsiTheme="majorBidi" w:cstheme="majorBidi"/>
                <w:rtl/>
              </w:rPr>
              <w:t>חוברת קדם אנליזה- יואל גבע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915A124" w14:textId="77777777" w:rsidR="006C24C4" w:rsidRPr="006F24CE" w:rsidRDefault="006C24C4" w:rsidP="006F24CE">
            <w:pPr>
              <w:spacing w:after="200" w:line="240" w:lineRule="auto"/>
              <w:rPr>
                <w:rFonts w:asciiTheme="majorBidi" w:eastAsia="Calibri" w:hAnsiTheme="majorBidi" w:cstheme="majorBidi"/>
              </w:rPr>
            </w:pPr>
          </w:p>
          <w:p w14:paraId="6993C5CD" w14:textId="1C0EE265" w:rsidR="00F53D27" w:rsidRPr="006F24CE" w:rsidRDefault="00F53D27" w:rsidP="006F24CE">
            <w:pPr>
              <w:spacing w:after="200" w:line="240" w:lineRule="auto"/>
              <w:jc w:val="right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6F24CE">
              <w:rPr>
                <w:rFonts w:asciiTheme="majorBidi" w:eastAsia="Calibri" w:hAnsiTheme="majorBidi" w:cstheme="majorBidi"/>
                <w:sz w:val="20"/>
                <w:szCs w:val="20"/>
              </w:rPr>
              <w:t>71.</w:t>
            </w:r>
            <w:r w:rsidR="006F24CE" w:rsidRPr="006F24CE">
              <w:rPr>
                <w:rFonts w:asciiTheme="majorBidi" w:eastAsia="Calibri" w:hAnsiTheme="majorBidi" w:cstheme="majorBidi"/>
                <w:sz w:val="20"/>
                <w:szCs w:val="20"/>
              </w:rPr>
              <w:t>1</w:t>
            </w:r>
            <w:r w:rsidRPr="006F24C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₪</w:t>
            </w:r>
          </w:p>
          <w:p w14:paraId="7DFFA1FF" w14:textId="77777777" w:rsidR="006C24C4" w:rsidRDefault="00F53D27" w:rsidP="006F24CE">
            <w:pPr>
              <w:spacing w:after="200" w:line="240" w:lineRule="auto"/>
              <w:jc w:val="right"/>
              <w:rPr>
                <w:rFonts w:asciiTheme="majorBidi" w:eastAsia="Calibri" w:hAnsiTheme="majorBidi" w:cstheme="majorBidi"/>
                <w:rtl/>
              </w:rPr>
            </w:pPr>
            <w:r w:rsidRPr="006F24CE">
              <w:rPr>
                <w:rFonts w:asciiTheme="majorBidi" w:eastAsia="Calibri" w:hAnsiTheme="majorBidi" w:cstheme="majorBidi"/>
              </w:rPr>
              <w:t xml:space="preserve">66    </w:t>
            </w:r>
            <w:r w:rsidRPr="006F24CE">
              <w:rPr>
                <w:rFonts w:asciiTheme="majorBidi" w:eastAsia="Calibri" w:hAnsiTheme="majorBidi" w:cstheme="majorBidi"/>
                <w:rtl/>
              </w:rPr>
              <w:t>₪</w:t>
            </w:r>
          </w:p>
          <w:p w14:paraId="04661735" w14:textId="3DD3B626" w:rsidR="00661FB8" w:rsidRPr="006F24CE" w:rsidRDefault="00661FB8" w:rsidP="006F24CE">
            <w:pPr>
              <w:spacing w:after="200" w:line="240" w:lineRule="auto"/>
              <w:jc w:val="right"/>
              <w:rPr>
                <w:rFonts w:asciiTheme="majorBidi" w:eastAsia="Calibri" w:hAnsiTheme="majorBidi" w:cstheme="majorBidi"/>
                <w:rtl/>
              </w:rPr>
            </w:pPr>
            <w:r w:rsidRPr="006F24CE">
              <w:rPr>
                <w:rFonts w:asciiTheme="majorBidi" w:eastAsia="Calibri" w:hAnsiTheme="majorBidi" w:cstheme="majorBidi"/>
                <w:rtl/>
              </w:rPr>
              <w:br/>
              <w:t>55 ₪</w:t>
            </w:r>
          </w:p>
        </w:tc>
      </w:tr>
      <w:tr w:rsidR="00F53D27" w14:paraId="426969E5" w14:textId="77777777" w:rsidTr="00661FB8">
        <w:trPr>
          <w:gridAfter w:val="1"/>
          <w:wAfter w:w="1250" w:type="dxa"/>
        </w:trPr>
        <w:tc>
          <w:tcPr>
            <w:tcW w:w="170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7F9EE988" w14:textId="77777777" w:rsidR="00F53D27" w:rsidRDefault="00F53D27" w:rsidP="00F53D27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FAF3FF2" w14:textId="38BB8006" w:rsidR="00F53D27" w:rsidRPr="00FA4833" w:rsidRDefault="00583A3D" w:rsidP="00FA4833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4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יח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"</w:t>
            </w:r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ל</w:t>
            </w:r>
            <w:r w:rsidR="00FA4833">
              <w:rPr>
                <w:rFonts w:ascii="Calibri" w:eastAsia="Calibri" w:hAnsi="Calibri" w:cs="Times New Roman" w:hint="cs"/>
                <w:b/>
                <w:bCs/>
                <w:u w:val="single"/>
                <w:rtl/>
              </w:rPr>
              <w:t>-</w:t>
            </w:r>
            <w:r w:rsidR="00757EE4">
              <w:rPr>
                <w:rFonts w:ascii="Calibri" w:eastAsia="Calibri" w:hAnsi="Calibri" w:cs="Calibri"/>
                <w:rtl/>
              </w:rPr>
              <w:br/>
            </w:r>
            <w:r w:rsidR="00757EE4" w:rsidRPr="00757EE4">
              <w:rPr>
                <w:rFonts w:ascii="Calibri" w:eastAsia="Calibri" w:hAnsi="Calibri" w:cs="Times New Roman" w:hint="cs"/>
                <w:rtl/>
              </w:rPr>
              <w:t xml:space="preserve">יואל גבע שאלון 471 כרך </w:t>
            </w:r>
            <w:proofErr w:type="spellStart"/>
            <w:r w:rsidR="00757EE4" w:rsidRPr="00757EE4">
              <w:rPr>
                <w:rFonts w:ascii="Calibri" w:eastAsia="Calibri" w:hAnsi="Calibri" w:cs="Times New Roman" w:hint="cs"/>
                <w:rtl/>
              </w:rPr>
              <w:t>א+ב</w:t>
            </w:r>
            <w:proofErr w:type="spellEnd"/>
            <w:r w:rsidR="00757EE4" w:rsidRPr="00757EE4">
              <w:rPr>
                <w:rFonts w:ascii="Calibri" w:eastAsia="Calibri" w:hAnsi="Calibri" w:cs="Times New Roman" w:hint="cs"/>
                <w:rtl/>
              </w:rPr>
              <w:t xml:space="preserve"> (מהדורה חדשה)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3D52140" w14:textId="6F47EFE7" w:rsidR="00F53D27" w:rsidRPr="006F24CE" w:rsidRDefault="00757EE4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164 ₪ </w:t>
            </w:r>
          </w:p>
        </w:tc>
      </w:tr>
      <w:tr w:rsidR="00F53D27" w14:paraId="68CDCEED" w14:textId="77777777" w:rsidTr="00661FB8">
        <w:trPr>
          <w:gridAfter w:val="1"/>
          <w:wAfter w:w="1250" w:type="dxa"/>
        </w:trPr>
        <w:tc>
          <w:tcPr>
            <w:tcW w:w="170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61104145" w14:textId="77777777" w:rsidR="00F53D27" w:rsidRDefault="00F53D27" w:rsidP="00F53D27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7A4CE0E" w14:textId="56D8DD68" w:rsidR="00F53D27" w:rsidRPr="006F24CE" w:rsidRDefault="00FA4833" w:rsidP="00FA4833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="00F53D27">
              <w:rPr>
                <w:rFonts w:ascii="Calibri" w:eastAsia="Calibri" w:hAnsi="Calibri" w:cs="Calibri"/>
                <w:b/>
                <w:u w:val="single"/>
              </w:rPr>
              <w:t xml:space="preserve">3 </w:t>
            </w:r>
            <w:proofErr w:type="spellStart"/>
            <w:r w:rsidR="00F53D27"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יח</w:t>
            </w:r>
            <w:proofErr w:type="spellEnd"/>
            <w:r w:rsidR="00F53D27">
              <w:rPr>
                <w:rFonts w:ascii="Calibri" w:eastAsia="Calibri" w:hAnsi="Calibri" w:cs="Calibri"/>
                <w:b/>
                <w:u w:val="single"/>
              </w:rPr>
              <w:t>"</w:t>
            </w:r>
            <w:r w:rsidR="00F53D27"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ל</w:t>
            </w:r>
            <w:r w:rsidR="00F53D27">
              <w:rPr>
                <w:rFonts w:ascii="Calibri" w:eastAsia="Calibri" w:hAnsi="Calibri" w:cs="Calibri"/>
                <w:b/>
              </w:rPr>
              <w:t xml:space="preserve">- </w:t>
            </w:r>
          </w:p>
          <w:p w14:paraId="5EDC5F93" w14:textId="77777777" w:rsidR="006025CA" w:rsidRDefault="006530C3" w:rsidP="00A9617F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6530C3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תצא הודעה </w:t>
            </w:r>
            <w:r w:rsidR="002A771E">
              <w:rPr>
                <w:rFonts w:asciiTheme="majorBidi" w:eastAsia="Calibri" w:hAnsiTheme="majorBidi" w:cstheme="majorBidi" w:hint="cs"/>
                <w:b/>
                <w:bCs/>
                <w:rtl/>
              </w:rPr>
              <w:t>בעניין ספרי הלימוד</w:t>
            </w:r>
            <w:r w:rsidRPr="006530C3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בתחילת השנה.</w:t>
            </w:r>
          </w:p>
          <w:p w14:paraId="365961C5" w14:textId="77777777" w:rsidR="006C24C4" w:rsidRDefault="006C24C4" w:rsidP="00A9617F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  <w:p w14:paraId="4815199B" w14:textId="77777777" w:rsidR="006C24C4" w:rsidRDefault="006C24C4" w:rsidP="00A9617F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  <w:p w14:paraId="1A13218A" w14:textId="1E08864E" w:rsidR="006C24C4" w:rsidRPr="006530C3" w:rsidRDefault="006C24C4" w:rsidP="00A9617F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07BD04A" w14:textId="58B2D132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  <w:rtl/>
              </w:rPr>
              <w:br/>
            </w:r>
          </w:p>
          <w:p w14:paraId="481F0348" w14:textId="60609B75" w:rsidR="00F53D27" w:rsidRPr="006F24CE" w:rsidRDefault="00F53D27" w:rsidP="006F24CE">
            <w:pPr>
              <w:spacing w:after="200" w:line="276" w:lineRule="auto"/>
              <w:jc w:val="right"/>
              <w:rPr>
                <w:rFonts w:ascii="Calibri" w:eastAsia="Calibri" w:hAnsi="Calibri"/>
                <w:rtl/>
              </w:rPr>
            </w:pPr>
          </w:p>
        </w:tc>
      </w:tr>
      <w:tr w:rsidR="00A9617F" w14:paraId="18C39464" w14:textId="77777777" w:rsidTr="00661FB8">
        <w:trPr>
          <w:gridAfter w:val="1"/>
          <w:wAfter w:w="1250" w:type="dxa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A8837E9" w14:textId="77777777" w:rsidR="00A9617F" w:rsidRDefault="00A9617F" w:rsidP="00F53D2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lastRenderedPageBreak/>
              <w:t>אנגלית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6D5A902" w14:textId="77777777" w:rsidR="00A9617F" w:rsidRDefault="00A9617F" w:rsidP="00F53D2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להלן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רשימת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המילונים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המותרים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בשימוש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בבחינות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הבגרות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14:paraId="1DC17085" w14:textId="77777777" w:rsidR="00A9617F" w:rsidRDefault="00A9617F" w:rsidP="00F53D27">
            <w:pPr>
              <w:spacing w:after="20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Hoffman, Y. (2014).  </w:t>
            </w:r>
            <w:r>
              <w:rPr>
                <w:rFonts w:ascii="Calibri" w:eastAsia="Calibri" w:hAnsi="Calibri" w:cs="Calibri"/>
                <w:i/>
              </w:rPr>
              <w:t>Universal English-Hebrew, Hebrew-English Dictionary.</w:t>
            </w:r>
          </w:p>
          <w:p w14:paraId="21065A09" w14:textId="77777777" w:rsidR="00A9617F" w:rsidRDefault="00A9617F" w:rsidP="00F53D27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Kernerman</w:t>
            </w:r>
            <w:proofErr w:type="spellEnd"/>
            <w:r>
              <w:rPr>
                <w:rFonts w:ascii="Calibri" w:eastAsia="Calibri" w:hAnsi="Calibri" w:cs="Calibri"/>
              </w:rPr>
              <w:t xml:space="preserve">, Lonnie Kahn. (2003). </w:t>
            </w:r>
            <w:r>
              <w:rPr>
                <w:rFonts w:ascii="Calibri" w:eastAsia="Calibri" w:hAnsi="Calibri" w:cs="Calibri"/>
                <w:i/>
              </w:rPr>
              <w:t>Oxford English-English-Hebrew Student's Dictionary.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BB8DC32" w14:textId="77777777" w:rsidR="00A9617F" w:rsidRDefault="00A9617F" w:rsidP="00F53D27">
            <w:pPr>
              <w:spacing w:after="20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Zilberman, S. (2012).  </w:t>
            </w:r>
            <w:r>
              <w:rPr>
                <w:rFonts w:ascii="Calibri" w:eastAsia="Calibri" w:hAnsi="Calibri" w:cs="Calibri"/>
                <w:i/>
              </w:rPr>
              <w:t>New Comprehensive English-Hebrew, Hebrew-English Dictionary</w:t>
            </w:r>
          </w:p>
          <w:p w14:paraId="4DE4243C" w14:textId="77777777" w:rsidR="00A9617F" w:rsidRDefault="00A9617F" w:rsidP="00F53D27">
            <w:pPr>
              <w:spacing w:after="200" w:line="276" w:lineRule="auto"/>
              <w:rPr>
                <w:rFonts w:ascii="Calibri" w:eastAsia="Calibri" w:hAnsi="Calibri" w:cs="Calibri"/>
                <w:i/>
              </w:rPr>
            </w:pPr>
          </w:p>
          <w:p w14:paraId="444EE2DF" w14:textId="77777777" w:rsidR="00A9617F" w:rsidRDefault="00A9617F" w:rsidP="00F53D27">
            <w:pPr>
              <w:tabs>
                <w:tab w:val="left" w:pos="2560"/>
                <w:tab w:val="left" w:pos="2900"/>
              </w:tabs>
              <w:suppressAutoHyphens/>
              <w:spacing w:after="0" w:line="240" w:lineRule="auto"/>
              <w:jc w:val="center"/>
              <w:rPr>
                <w:rFonts w:ascii="FbDavidNewPro Regular" w:eastAsia="FbDavidNewPro Regular" w:hAnsi="FbDavidNewPro Regular" w:cs="FbDavidNewPro Regular"/>
                <w:b/>
                <w:color w:val="000000"/>
                <w:sz w:val="24"/>
              </w:rPr>
            </w:pPr>
            <w:r>
              <w:rPr>
                <w:rFonts w:ascii="FbDavidNewPro Regular" w:eastAsia="FbDavidNewPro Regular" w:hAnsi="FbDavidNewPro Regular" w:cs="FbDavidNewPro Regular"/>
                <w:b/>
                <w:color w:val="000000"/>
                <w:sz w:val="24"/>
              </w:rPr>
              <w:t xml:space="preserve">Approved Electronic Dictionaries </w:t>
            </w:r>
            <w:r>
              <w:rPr>
                <w:rFonts w:ascii="FbDavidNewPro Regular" w:eastAsia="FbDavidNewPro Regular" w:hAnsi="FbDavidNewPro Regular" w:cs="FbDavidNewPro Regular"/>
                <w:b/>
                <w:color w:val="000000"/>
                <w:sz w:val="24"/>
              </w:rPr>
              <w:br/>
              <w:t>Students are allowed to use both an electronic dictionary as well as a conventional dictionary.</w:t>
            </w:r>
          </w:p>
          <w:p w14:paraId="21624D05" w14:textId="77777777" w:rsidR="00A9617F" w:rsidRDefault="00A9617F" w:rsidP="00F53D27">
            <w:pPr>
              <w:tabs>
                <w:tab w:val="left" w:pos="2560"/>
                <w:tab w:val="left" w:pos="2900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tbl>
            <w:tblPr>
              <w:bidiVisual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85"/>
              <w:gridCol w:w="1749"/>
            </w:tblGrid>
            <w:tr w:rsidR="00A9617F" w14:paraId="2BEED59A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  <w:vAlign w:val="center"/>
                </w:tcPr>
                <w:p w14:paraId="533181A5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מילונית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  <w:t xml:space="preserve"> - </w:t>
                  </w:r>
                  <w:r>
                    <w:rPr>
                      <w:rFonts w:ascii="Calibri" w:eastAsia="Calibri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שם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הדגם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והמפתח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</w:tcPr>
                <w:p w14:paraId="2D478610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מספר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אישור</w:t>
                  </w:r>
                </w:p>
              </w:tc>
            </w:tr>
            <w:tr w:rsidR="00A9617F" w14:paraId="6D76C6C5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4853ADB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</w:pP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אוקספורד</w:t>
                  </w: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 xml:space="preserve"> - 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דגם</w:t>
                  </w: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 xml:space="preserve">XF-7 – 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לוני</w:t>
                  </w: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כהן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62FA919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</w:pPr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>4388</w:t>
                  </w:r>
                </w:p>
              </w:tc>
            </w:tr>
            <w:tr w:rsidR="00A9617F" w14:paraId="4E03BBB7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0B47798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</w:pPr>
                  <w:proofErr w:type="spellStart"/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>Texton</w:t>
                  </w:r>
                  <w:proofErr w:type="spellEnd"/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 xml:space="preserve"> Babylon 9222 – 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יהודה</w:t>
                  </w: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ברמן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65CB7CB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</w:pPr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>4462</w:t>
                  </w:r>
                </w:p>
              </w:tc>
            </w:tr>
            <w:tr w:rsidR="00A9617F" w14:paraId="5730BF81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0454013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</w:pPr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 xml:space="preserve">Babylon plus </w:t>
                  </w:r>
                  <w:proofErr w:type="spellStart"/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>Texton</w:t>
                  </w:r>
                  <w:proofErr w:type="spellEnd"/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 xml:space="preserve">– 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יהודה</w:t>
                  </w: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ברמן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BB7D9F0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</w:pPr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>4475</w:t>
                  </w:r>
                </w:p>
              </w:tc>
            </w:tr>
            <w:tr w:rsidR="00A9617F" w14:paraId="3C0B4B93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42F8EB6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  <w:rtl/>
                    </w:rPr>
                    <w:t>קוויקשנרי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>TS - WIZCOMTECH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F827D3D" w14:textId="77777777" w:rsidR="00A9617F" w:rsidRDefault="00A9617F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</w:pPr>
                  <w:r>
                    <w:rPr>
                      <w:rFonts w:ascii="FbDavidNewPro Regular" w:eastAsia="FbDavidNewPro Regular" w:hAnsi="FbDavidNewPro Regular" w:cs="FbDavidNewPro Regular"/>
                      <w:color w:val="000000"/>
                      <w:sz w:val="24"/>
                    </w:rPr>
                    <w:t>4480</w:t>
                  </w:r>
                </w:p>
              </w:tc>
            </w:tr>
          </w:tbl>
          <w:p w14:paraId="185F2C02" w14:textId="77777777" w:rsidR="00A9617F" w:rsidRDefault="00A9617F" w:rsidP="00F53D27">
            <w:pPr>
              <w:spacing w:after="200" w:line="276" w:lineRule="auto"/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62807E5" w14:textId="77777777" w:rsidR="00A9617F" w:rsidRPr="006F24CE" w:rsidRDefault="00A9617F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9617F" w14:paraId="3B3A4867" w14:textId="77777777" w:rsidTr="00A9617F">
        <w:trPr>
          <w:gridAfter w:val="1"/>
          <w:wAfter w:w="1250" w:type="dxa"/>
          <w:trHeight w:val="623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22207CA6" w14:textId="77777777" w:rsidR="00A9617F" w:rsidRDefault="00A9617F" w:rsidP="00F53D27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EB3DA33" w14:textId="7EDC365F" w:rsidR="006F24CE" w:rsidRDefault="006F24CE" w:rsidP="006F24CE">
            <w:pPr>
              <w:spacing w:after="0" w:line="276" w:lineRule="auto"/>
              <w:rPr>
                <w:rFonts w:ascii="Calibri" w:eastAsia="Calibri" w:hAnsi="Calibri" w:cs="Calibri"/>
                <w:b/>
                <w:u w:val="single"/>
              </w:rPr>
            </w:pPr>
            <w:proofErr w:type="gramStart"/>
            <w:r>
              <w:rPr>
                <w:rFonts w:ascii="Calibri" w:eastAsia="Calibri" w:hAnsi="Calibri" w:cs="Calibri"/>
                <w:b/>
                <w:u w:val="single"/>
              </w:rPr>
              <w:t xml:space="preserve">5 </w:t>
            </w:r>
            <w:r>
              <w:rPr>
                <w:rFonts w:ascii="Calibri" w:eastAsia="Calibri" w:hAnsi="Calibri" w:cs="Times New Roman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יחידות</w:t>
            </w:r>
            <w:proofErr w:type="gramEnd"/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לימוד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</w:p>
          <w:p w14:paraId="74C6977D" w14:textId="77777777" w:rsid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Five NEW Student's Book- Eric Cohen Books</w:t>
            </w:r>
          </w:p>
          <w:p w14:paraId="01AE82C3" w14:textId="77777777" w:rsid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</w:rPr>
              <w:t xml:space="preserve"> Vocabulary in Focus- Eric Cohen Books</w:t>
            </w:r>
          </w:p>
          <w:p w14:paraId="6CAF2975" w14:textId="2D75E3E0" w:rsidR="00A9617F" w:rsidRDefault="00A9617F" w:rsidP="006530C3">
            <w:pPr>
              <w:spacing w:after="200" w:line="240" w:lineRule="auto"/>
              <w:jc w:val="right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98420EF" w14:textId="658BF202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  <w:p w14:paraId="354505EC" w14:textId="6E7BA9B0" w:rsidR="00A9617F" w:rsidRPr="006F24CE" w:rsidRDefault="00A9617F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rtl/>
              </w:rPr>
            </w:pPr>
            <w:proofErr w:type="gramStart"/>
            <w:r w:rsidRPr="006F24CE">
              <w:rPr>
                <w:rFonts w:ascii="Calibri" w:eastAsia="Calibri" w:hAnsi="Calibri" w:cs="Calibri"/>
              </w:rPr>
              <w:t xml:space="preserve">75.9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  <w:proofErr w:type="gramEnd"/>
          </w:p>
          <w:p w14:paraId="21B02DDD" w14:textId="77777777" w:rsidR="006F24CE" w:rsidRPr="006F24CE" w:rsidRDefault="00A9617F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68 ₪</w:t>
            </w:r>
            <w:r w:rsidR="006F24CE" w:rsidRPr="006F24CE">
              <w:rPr>
                <w:rFonts w:ascii="Calibri" w:eastAsia="Calibri" w:hAnsi="Calibri" w:cs="Calibri"/>
                <w:rtl/>
              </w:rPr>
              <w:br/>
            </w:r>
            <w:r w:rsidR="006F24CE" w:rsidRPr="006F24CE">
              <w:rPr>
                <w:rFonts w:ascii="Calibri" w:eastAsia="Calibri" w:hAnsi="Calibri" w:cs="Calibri"/>
                <w:rtl/>
              </w:rPr>
              <w:br/>
            </w:r>
          </w:p>
          <w:p w14:paraId="55A92C89" w14:textId="147D303C" w:rsidR="00A9617F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/>
                <w:rtl/>
              </w:rPr>
              <w:br/>
            </w:r>
            <w:r w:rsidRPr="006F24CE">
              <w:rPr>
                <w:rFonts w:ascii="Calibri" w:eastAsia="Calibri" w:hAnsi="Calibri" w:cs="Calibri" w:hint="cs"/>
                <w:rtl/>
              </w:rPr>
              <w:t>70.9 ₪</w:t>
            </w:r>
          </w:p>
          <w:p w14:paraId="0B34D68B" w14:textId="69265027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25.8 ₪</w:t>
            </w:r>
          </w:p>
          <w:p w14:paraId="2279F1B4" w14:textId="1F5E9989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7F6B8A75" w14:textId="77777777" w:rsidTr="006F24CE">
        <w:trPr>
          <w:gridAfter w:val="1"/>
          <w:wAfter w:w="1250" w:type="dxa"/>
          <w:trHeight w:val="1207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203665D7" w14:textId="77777777" w:rsidR="006F24CE" w:rsidRDefault="006F24CE" w:rsidP="006F24CE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929D31" w14:textId="77777777" w:rsidR="006F24CE" w:rsidRDefault="006F24CE" w:rsidP="006F24CE">
            <w:pPr>
              <w:spacing w:after="0" w:line="276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u w:val="single"/>
                <w:rtl/>
              </w:rPr>
              <w:t>4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יחידות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u w:val="single"/>
                <w:rtl/>
              </w:rPr>
              <w:t>לימוד</w:t>
            </w:r>
            <w:r>
              <w:rPr>
                <w:rFonts w:ascii="Calibri" w:eastAsia="Calibri" w:hAnsi="Calibri" w:cs="Calibri"/>
                <w:b/>
                <w:u w:val="single"/>
              </w:rPr>
              <w:t>-</w:t>
            </w:r>
          </w:p>
          <w:p w14:paraId="0DA54B94" w14:textId="77777777" w:rsidR="006F24CE" w:rsidRDefault="006F24CE" w:rsidP="006F24CE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Turning Points Student's book- Eric Cohen Books</w:t>
            </w:r>
          </w:p>
          <w:p w14:paraId="61EDA7D2" w14:textId="0C12F1EA" w:rsid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</w:rPr>
              <w:t>Option 1 Literature for 4 Points- Eric Cohen Books</w:t>
            </w:r>
          </w:p>
        </w:tc>
        <w:tc>
          <w:tcPr>
            <w:tcW w:w="1311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54BFE66" w14:textId="77777777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45C60361" w14:textId="77777777" w:rsidTr="00661FB8">
        <w:trPr>
          <w:gridAfter w:val="1"/>
          <w:wAfter w:w="1250" w:type="dxa"/>
        </w:trPr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  <w:vAlign w:val="center"/>
          </w:tcPr>
          <w:p w14:paraId="6D0DF844" w14:textId="77777777" w:rsidR="006F24CE" w:rsidRDefault="006F24CE" w:rsidP="006F24CE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BFA3B31" w14:textId="442EAED1" w:rsidR="006F24CE" w:rsidRDefault="006F24CE" w:rsidP="006F24CE">
            <w:pPr>
              <w:spacing w:after="0" w:line="276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Times New Roman" w:hint="cs"/>
                <w:b/>
                <w:bCs/>
                <w:u w:val="single"/>
                <w:rtl/>
              </w:rPr>
              <w:t>קבוצה מואצת-</w:t>
            </w:r>
          </w:p>
          <w:p w14:paraId="59BDB59E" w14:textId="7D98BB7E" w:rsid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Five NEW Student's Book- Eric Cohen Books</w:t>
            </w:r>
          </w:p>
          <w:p w14:paraId="4D9795D2" w14:textId="77777777" w:rsid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Option 1 Literature for 5 Points- Eric Cohen Books</w:t>
            </w:r>
          </w:p>
          <w:p w14:paraId="5DED610A" w14:textId="239CB34F" w:rsid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6B09306" w14:textId="77777777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  <w:p w14:paraId="6F053793" w14:textId="47C9B593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75.9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003CAF8E" w14:textId="2A47F5DE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/>
              </w:rPr>
              <w:t xml:space="preserve">25.8 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37334AB6" w14:textId="77777777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70D576BA" w14:textId="77777777" w:rsidTr="00BC32CA">
        <w:trPr>
          <w:gridAfter w:val="1"/>
          <w:wAfter w:w="1250" w:type="dxa"/>
          <w:trHeight w:val="555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87C8338" w14:textId="4F83D879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ספרות</w:t>
            </w:r>
            <w:r>
              <w:rPr>
                <w:rFonts w:ascii="Calibri" w:eastAsia="Calibri" w:hAnsi="Calibri" w:cs="Calibri" w:hint="cs"/>
                <w:rtl/>
              </w:rPr>
              <w:t>- לפי חלוקת כיתות שתפורסם בתחילת השנה.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BC2D329" w14:textId="4052A07A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ספרות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לחטיבה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העליונה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Times New Roman"/>
                <w:rtl/>
              </w:rPr>
              <w:t>מקראה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י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Times New Roman"/>
                <w:rtl/>
              </w:rPr>
              <w:t>יא</w:t>
            </w: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יב</w:t>
            </w:r>
            <w:proofErr w:type="spellEnd"/>
            <w:r>
              <w:rPr>
                <w:rFonts w:ascii="Calibri" w:eastAsia="Calibri" w:hAnsi="Calibri" w:cs="Calibri"/>
              </w:rPr>
              <w:t xml:space="preserve"> ,</w:t>
            </w:r>
            <w:r>
              <w:rPr>
                <w:rFonts w:ascii="Calibri" w:eastAsia="Calibri" w:hAnsi="Calibri" w:cs="Times New Roman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Lion Books </w:t>
            </w:r>
            <w:r>
              <w:rPr>
                <w:rFonts w:ascii="Calibri" w:eastAsia="Calibri" w:hAnsi="Calibri" w:cs="Calibri" w:hint="cs"/>
                <w:rtl/>
              </w:rPr>
              <w:t xml:space="preserve"> .</w:t>
            </w:r>
            <w:r>
              <w:rPr>
                <w:rFonts w:ascii="Calibri" w:eastAsia="Calibri" w:hAnsi="Calibri" w:cs="Calibri"/>
                <w:rtl/>
              </w:rPr>
              <w:br/>
            </w:r>
            <w:r>
              <w:rPr>
                <w:rFonts w:ascii="Calibri" w:eastAsia="Calibri" w:hAnsi="Calibri" w:cs="Times New Roman" w:hint="cs"/>
                <w:u w:val="single"/>
                <w:rtl/>
              </w:rPr>
              <w:t>תתבצע רכישה</w:t>
            </w:r>
            <w:r w:rsidRPr="009B162B">
              <w:rPr>
                <w:rFonts w:ascii="Calibri" w:eastAsia="Calibri" w:hAnsi="Calibri" w:cs="Times New Roman" w:hint="cs"/>
                <w:u w:val="single"/>
                <w:rtl/>
              </w:rPr>
              <w:t xml:space="preserve"> מרוכזת עבור תלמידים שאינם רשומים לפרויקט השאלת ספרים</w:t>
            </w:r>
            <w:r w:rsidRPr="009B162B">
              <w:rPr>
                <w:rFonts w:ascii="Calibri" w:eastAsia="Calibri" w:hAnsi="Calibri" w:cs="Calibri" w:hint="cs"/>
                <w:u w:val="single"/>
                <w:rtl/>
              </w:rPr>
              <w:t>.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3D08603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/>
              </w:rPr>
              <w:t xml:space="preserve">65   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361F152C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</w:p>
          <w:p w14:paraId="3C2BA13D" w14:textId="054E200E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41 ₪</w:t>
            </w:r>
          </w:p>
        </w:tc>
      </w:tr>
      <w:tr w:rsidR="006F24CE" w14:paraId="10F2CB48" w14:textId="77777777" w:rsidTr="00BC32CA">
        <w:trPr>
          <w:gridAfter w:val="1"/>
          <w:wAfter w:w="1250" w:type="dxa"/>
          <w:trHeight w:val="555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E9E2160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731B13" w14:textId="6DF33FBA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מחזה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אנטיגונה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סופוקלס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 w:rsidR="006C24C4">
              <w:rPr>
                <w:rFonts w:ascii="Calibri" w:eastAsia="Calibri" w:hAnsi="Calibri" w:cs="Times New Roman" w:hint="cs"/>
                <w:rtl/>
              </w:rPr>
              <w:t xml:space="preserve">בתרגום ט' כרמי, </w:t>
            </w:r>
            <w:r>
              <w:rPr>
                <w:rFonts w:ascii="Calibri" w:eastAsia="Calibri" w:hAnsi="Calibri" w:cs="Times New Roman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דבי</w:t>
            </w:r>
            <w:r w:rsidR="006C24C4">
              <w:rPr>
                <w:rFonts w:ascii="Calibri" w:eastAsia="Calibri" w:hAnsi="Calibri" w:cs="Times New Roman" w:hint="cs"/>
                <w:rtl/>
              </w:rPr>
              <w:t>ר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1E2480B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77912F8D" w14:textId="77777777" w:rsidTr="006F4416">
        <w:trPr>
          <w:gridAfter w:val="1"/>
          <w:wAfter w:w="1250" w:type="dxa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838A80B" w14:textId="77777777" w:rsidR="006F24CE" w:rsidRDefault="006F24CE" w:rsidP="006F24CE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938C2E" w14:textId="145159C2" w:rsidR="006F24CE" w:rsidRPr="00A9617F" w:rsidRDefault="006F24CE" w:rsidP="006F24CE">
            <w:pPr>
              <w:spacing w:after="200" w:line="276" w:lineRule="auto"/>
              <w:rPr>
                <w:rFonts w:asciiTheme="majorBidi" w:eastAsia="Calibri" w:hAnsiTheme="majorBidi" w:cstheme="majorBidi"/>
              </w:rPr>
            </w:pPr>
            <w:r w:rsidRPr="00A9617F">
              <w:rPr>
                <w:rFonts w:asciiTheme="majorBidi" w:eastAsia="Calibri" w:hAnsiTheme="majorBidi" w:cstheme="majorBidi"/>
                <w:rtl/>
              </w:rPr>
              <w:t>ביקור</w:t>
            </w:r>
            <w:r w:rsidRPr="00A9617F">
              <w:rPr>
                <w:rFonts w:asciiTheme="majorBidi" w:eastAsia="Calibri" w:hAnsiTheme="majorBidi" w:cstheme="majorBidi"/>
              </w:rPr>
              <w:t xml:space="preserve"> </w:t>
            </w:r>
            <w:r w:rsidRPr="00A9617F">
              <w:rPr>
                <w:rFonts w:asciiTheme="majorBidi" w:eastAsia="Calibri" w:hAnsiTheme="majorBidi" w:cstheme="majorBidi"/>
                <w:rtl/>
              </w:rPr>
              <w:t>הגברת</w:t>
            </w:r>
            <w:r w:rsidRPr="00A9617F">
              <w:rPr>
                <w:rFonts w:asciiTheme="majorBidi" w:eastAsia="Calibri" w:hAnsiTheme="majorBidi" w:cstheme="majorBidi"/>
              </w:rPr>
              <w:t xml:space="preserve"> </w:t>
            </w:r>
            <w:r w:rsidRPr="00A9617F">
              <w:rPr>
                <w:rFonts w:asciiTheme="majorBidi" w:eastAsia="Calibri" w:hAnsiTheme="majorBidi" w:cstheme="majorBidi"/>
                <w:rtl/>
              </w:rPr>
              <w:t>הזקנה</w:t>
            </w:r>
            <w:r w:rsidRPr="00A9617F">
              <w:rPr>
                <w:rFonts w:asciiTheme="majorBidi" w:eastAsia="Calibri" w:hAnsiTheme="majorBidi" w:cstheme="majorBidi"/>
              </w:rPr>
              <w:t xml:space="preserve">- </w:t>
            </w:r>
            <w:proofErr w:type="spellStart"/>
            <w:r w:rsidRPr="00A9617F">
              <w:rPr>
                <w:rFonts w:asciiTheme="majorBidi" w:eastAsia="Calibri" w:hAnsiTheme="majorBidi" w:cstheme="majorBidi"/>
                <w:rtl/>
              </w:rPr>
              <w:t>דירנמט</w:t>
            </w:r>
            <w:proofErr w:type="spellEnd"/>
            <w:r w:rsidRPr="00A9617F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Pr="00A9617F">
              <w:rPr>
                <w:rFonts w:asciiTheme="majorBidi" w:eastAsia="Calibri" w:hAnsiTheme="majorBidi" w:cstheme="majorBidi"/>
                <w:rtl/>
              </w:rPr>
              <w:t>פרדריך</w:t>
            </w:r>
            <w:proofErr w:type="spellEnd"/>
            <w:r w:rsidRPr="00A9617F">
              <w:rPr>
                <w:rFonts w:asciiTheme="majorBidi" w:eastAsia="Calibri" w:hAnsiTheme="majorBidi" w:cstheme="majorBidi"/>
              </w:rPr>
              <w:t xml:space="preserve">, </w:t>
            </w:r>
            <w:r w:rsidR="006C24C4">
              <w:rPr>
                <w:rFonts w:ascii="Calibri" w:eastAsia="Calibri" w:hAnsi="Calibri" w:cs="Times New Roman" w:hint="cs"/>
                <w:rtl/>
              </w:rPr>
              <w:t xml:space="preserve">בתרגום ט' כרמי, </w:t>
            </w:r>
            <w:r w:rsidRPr="00A9617F">
              <w:rPr>
                <w:rFonts w:asciiTheme="majorBidi" w:eastAsia="Calibri" w:hAnsiTheme="majorBidi" w:cstheme="majorBidi"/>
                <w:rtl/>
              </w:rPr>
              <w:t>הוצאת</w:t>
            </w:r>
            <w:r w:rsidRPr="00A9617F">
              <w:rPr>
                <w:rFonts w:asciiTheme="majorBidi" w:eastAsia="Calibri" w:hAnsiTheme="majorBidi" w:cstheme="majorBidi"/>
              </w:rPr>
              <w:t xml:space="preserve"> </w:t>
            </w:r>
            <w:r w:rsidRPr="00A9617F">
              <w:rPr>
                <w:rFonts w:asciiTheme="majorBidi" w:eastAsia="Calibri" w:hAnsiTheme="majorBidi" w:cstheme="majorBidi"/>
                <w:rtl/>
              </w:rPr>
              <w:t>אור</w:t>
            </w:r>
            <w:r w:rsidRPr="00A9617F">
              <w:rPr>
                <w:rFonts w:asciiTheme="majorBidi" w:eastAsia="Calibri" w:hAnsiTheme="majorBidi" w:cstheme="majorBidi"/>
              </w:rPr>
              <w:t xml:space="preserve"> </w:t>
            </w:r>
            <w:r w:rsidRPr="00A9617F">
              <w:rPr>
                <w:rFonts w:asciiTheme="majorBidi" w:eastAsia="Calibri" w:hAnsiTheme="majorBidi" w:cstheme="majorBidi"/>
                <w:rtl/>
              </w:rPr>
              <w:t>עם</w:t>
            </w:r>
            <w:r w:rsidRPr="00A9617F">
              <w:rPr>
                <w:rFonts w:asciiTheme="majorBidi" w:eastAsia="Calibri" w:hAnsiTheme="majorBidi" w:cstheme="majorBidi"/>
              </w:rPr>
              <w:t>.</w:t>
            </w:r>
            <w:r w:rsidRPr="00A9617F">
              <w:rPr>
                <w:rFonts w:asciiTheme="majorBidi" w:eastAsia="Calibri" w:hAnsiTheme="majorBidi" w:cstheme="majorBidi"/>
                <w:rtl/>
              </w:rPr>
              <w:br/>
              <w:t>(הספרים יחולקו לכיתות מסוימות, הודעה תינתן בתחילת השנה).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775A6E9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49.5   </w:t>
            </w:r>
            <w:r w:rsidRPr="006F24CE">
              <w:rPr>
                <w:rFonts w:ascii="Calibri" w:eastAsia="Calibri" w:hAnsi="Calibri" w:cs="Times New Roman"/>
                <w:rtl/>
              </w:rPr>
              <w:t xml:space="preserve">₪ </w:t>
            </w:r>
          </w:p>
        </w:tc>
      </w:tr>
      <w:tr w:rsidR="006F24CE" w14:paraId="2F390B53" w14:textId="77777777" w:rsidTr="006F4416">
        <w:trPr>
          <w:gridAfter w:val="1"/>
          <w:wAfter w:w="1250" w:type="dxa"/>
          <w:trHeight w:val="551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96FB125" w14:textId="3D30BB3D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לשון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CEBCC6D" w14:textId="6A3B6892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B0A1B">
              <w:rPr>
                <w:rFonts w:ascii="Calibri" w:eastAsia="Calibri" w:hAnsi="Calibri" w:cs="Times New Roman"/>
                <w:rtl/>
              </w:rPr>
              <w:t xml:space="preserve">לשון לתיכון </w:t>
            </w:r>
            <w:r w:rsidRPr="007B0A1B">
              <w:rPr>
                <w:rFonts w:ascii="Calibri" w:eastAsia="Calibri" w:hAnsi="Calibri" w:cs="Calibri"/>
                <w:rtl/>
              </w:rPr>
              <w:t>(70%-</w:t>
            </w:r>
            <w:r w:rsidRPr="007B0A1B">
              <w:rPr>
                <w:rFonts w:ascii="Calibri" w:eastAsia="Calibri" w:hAnsi="Calibri" w:cs="Times New Roman"/>
                <w:rtl/>
              </w:rPr>
              <w:t>צורות</w:t>
            </w:r>
            <w:r w:rsidRPr="007B0A1B">
              <w:rPr>
                <w:rFonts w:ascii="Calibri" w:eastAsia="Calibri" w:hAnsi="Calibri" w:cs="Calibri"/>
                <w:rtl/>
              </w:rPr>
              <w:t xml:space="preserve">): </w:t>
            </w:r>
            <w:r w:rsidRPr="007B0A1B">
              <w:rPr>
                <w:rFonts w:ascii="Calibri" w:eastAsia="Calibri" w:hAnsi="Calibri" w:cs="Times New Roman"/>
                <w:rtl/>
              </w:rPr>
              <w:t xml:space="preserve">חוברת תרגול נלווית לאתר הקורס </w:t>
            </w:r>
            <w:r w:rsidRPr="007B0A1B">
              <w:rPr>
                <w:rFonts w:ascii="Calibri" w:eastAsia="Calibri" w:hAnsi="Calibri" w:cs="Calibri"/>
                <w:rtl/>
              </w:rPr>
              <w:t>"</w:t>
            </w:r>
            <w:r w:rsidRPr="007B0A1B">
              <w:rPr>
                <w:rFonts w:ascii="Calibri" w:eastAsia="Calibri" w:hAnsi="Calibri" w:cs="Times New Roman"/>
                <w:rtl/>
              </w:rPr>
              <w:t>לשון לתיכון</w:t>
            </w:r>
            <w:r w:rsidRPr="007B0A1B">
              <w:rPr>
                <w:rFonts w:ascii="Calibri" w:eastAsia="Calibri" w:hAnsi="Calibri" w:cs="Calibri"/>
                <w:rtl/>
              </w:rPr>
              <w:t>"</w:t>
            </w:r>
            <w:r>
              <w:rPr>
                <w:rFonts w:ascii="Calibri" w:eastAsia="Calibri" w:hAnsi="Calibri" w:cs="Calibri" w:hint="cs"/>
                <w:rtl/>
              </w:rPr>
              <w:t xml:space="preserve">- </w:t>
            </w:r>
            <w:r>
              <w:rPr>
                <w:rFonts w:ascii="Calibri" w:eastAsia="Calibri" w:hAnsi="Calibri" w:cs="Times New Roman" w:hint="cs"/>
                <w:rtl/>
              </w:rPr>
              <w:t>הוצאת מטח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89E01A9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48</w:t>
            </w:r>
            <w:r w:rsidRPr="006F24CE">
              <w:rPr>
                <w:rFonts w:ascii="Calibri" w:eastAsia="Calibri" w:hAnsi="Calibri" w:cs="Calibri"/>
              </w:rPr>
              <w:t xml:space="preserve">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7BF25707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</w:p>
          <w:p w14:paraId="3C8DD46B" w14:textId="6A0A1E92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65 ₪</w:t>
            </w:r>
          </w:p>
          <w:p w14:paraId="7D0E78B1" w14:textId="62FEF501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lastRenderedPageBreak/>
              <w:t>65 ₪</w:t>
            </w:r>
          </w:p>
        </w:tc>
      </w:tr>
      <w:tr w:rsidR="006F24CE" w14:paraId="7D68384E" w14:textId="77777777" w:rsidTr="006F4416">
        <w:trPr>
          <w:gridAfter w:val="1"/>
          <w:wAfter w:w="1250" w:type="dxa"/>
          <w:trHeight w:val="413"/>
        </w:trPr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C20762F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462F45F" w14:textId="3406B11A" w:rsidR="006F24CE" w:rsidRPr="00944CB3" w:rsidRDefault="006F24CE" w:rsidP="006F24CE">
            <w:pPr>
              <w:spacing w:after="200" w:line="276" w:lineRule="auto"/>
              <w:rPr>
                <w:rFonts w:asciiTheme="majorBidi" w:eastAsia="Calibri" w:hAnsiTheme="majorBidi" w:cstheme="majorBidi"/>
                <w:rtl/>
              </w:rPr>
            </w:pPr>
            <w:r w:rsidRPr="00944CB3">
              <w:rPr>
                <w:rFonts w:asciiTheme="majorBidi" w:eastAsia="Calibri" w:hAnsiTheme="majorBidi" w:cstheme="majorBidi"/>
                <w:rtl/>
              </w:rPr>
              <w:t>לשון לתיכון (</w:t>
            </w:r>
            <w:r>
              <w:rPr>
                <w:rFonts w:asciiTheme="majorBidi" w:eastAsia="Calibri" w:hAnsiTheme="majorBidi" w:cstheme="majorBidi" w:hint="cs"/>
                <w:rtl/>
              </w:rPr>
              <w:t>30</w:t>
            </w:r>
            <w:r w:rsidRPr="00944CB3">
              <w:rPr>
                <w:rFonts w:asciiTheme="majorBidi" w:eastAsia="Calibri" w:hAnsiTheme="majorBidi" w:cstheme="majorBidi"/>
                <w:rtl/>
              </w:rPr>
              <w:t>%-צורות)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 xml:space="preserve"> מנוי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לקורס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דיגיטאלי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של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מט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>"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ח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-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קיימת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חובת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רכישה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>.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3458766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2989C059" w14:textId="77777777" w:rsidTr="00661FB8">
        <w:trPr>
          <w:gridAfter w:val="1"/>
          <w:wAfter w:w="1250" w:type="dxa"/>
          <w:trHeight w:val="412"/>
        </w:trPr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69C0351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381C70" w14:textId="416912EB" w:rsidR="006F24CE" w:rsidRPr="00944CB3" w:rsidRDefault="006F24CE" w:rsidP="006F24CE">
            <w:pPr>
              <w:spacing w:after="200" w:line="276" w:lineRule="auto"/>
              <w:rPr>
                <w:rFonts w:asciiTheme="majorBidi" w:eastAsia="Calibri" w:hAnsiTheme="majorBidi" w:cstheme="majorBidi"/>
                <w:rtl/>
              </w:rPr>
            </w:pPr>
            <w:r w:rsidRPr="00944CB3">
              <w:rPr>
                <w:rFonts w:asciiTheme="majorBidi" w:eastAsia="Calibri" w:hAnsiTheme="majorBidi" w:cstheme="majorBidi"/>
                <w:rtl/>
              </w:rPr>
              <w:t>לשון לתיכון (70%-צורות)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 xml:space="preserve"> מנוי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לקורס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דיגיטאלי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של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מט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>"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ח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-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קיימת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חובת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  <w:rtl/>
              </w:rPr>
              <w:t>רכישה</w:t>
            </w:r>
            <w:r w:rsidRPr="00944CB3">
              <w:rPr>
                <w:rFonts w:asciiTheme="majorBidi" w:eastAsia="Arial" w:hAnsiTheme="majorBidi" w:cstheme="majorBidi"/>
                <w:shd w:val="clear" w:color="auto" w:fill="FFFFFF"/>
              </w:rPr>
              <w:t>.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5A79848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320FD43B" w14:textId="77777777" w:rsidTr="00661FB8">
        <w:trPr>
          <w:gridAfter w:val="1"/>
          <w:wAfter w:w="1250" w:type="dxa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A742DB8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היסטוריה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DAEE36" w14:textId="3D3C3F9A" w:rsidR="006F24CE" w:rsidRPr="00532C59" w:rsidRDefault="006F24CE" w:rsidP="006F24CE">
            <w:pPr>
              <w:spacing w:after="200" w:line="276" w:lineRule="auto"/>
              <w:rPr>
                <w:rFonts w:eastAsia="Calibri" w:cstheme="minorHAnsi"/>
                <w:rtl/>
              </w:rPr>
            </w:pPr>
            <w:r>
              <w:rPr>
                <w:rFonts w:eastAsia="Calibri" w:cs="Times New Roman" w:hint="cs"/>
                <w:rtl/>
              </w:rPr>
              <w:t>מסעות בזמן</w:t>
            </w:r>
            <w:r>
              <w:rPr>
                <w:rFonts w:eastAsia="Calibri" w:cstheme="minorHAnsi" w:hint="cs"/>
                <w:rtl/>
              </w:rPr>
              <w:t xml:space="preserve">: </w:t>
            </w:r>
            <w:r>
              <w:rPr>
                <w:rFonts w:eastAsia="Calibri" w:cs="Times New Roman" w:hint="cs"/>
                <w:rtl/>
              </w:rPr>
              <w:t>לאומיות במבחן</w:t>
            </w:r>
            <w:r>
              <w:rPr>
                <w:rFonts w:eastAsia="Calibri" w:cstheme="minorHAnsi" w:hint="cs"/>
                <w:rtl/>
              </w:rPr>
              <w:t xml:space="preserve">, </w:t>
            </w:r>
            <w:proofErr w:type="spellStart"/>
            <w:r>
              <w:rPr>
                <w:rFonts w:eastAsia="Calibri" w:cs="Times New Roman" w:hint="cs"/>
                <w:rtl/>
              </w:rPr>
              <w:t>קציעה</w:t>
            </w:r>
            <w:proofErr w:type="spellEnd"/>
            <w:r>
              <w:rPr>
                <w:rFonts w:eastAsia="Calibri" w:cs="Times New Roman" w:hint="cs"/>
                <w:rtl/>
              </w:rPr>
              <w:t xml:space="preserve"> </w:t>
            </w:r>
            <w:proofErr w:type="spellStart"/>
            <w:r>
              <w:rPr>
                <w:rFonts w:eastAsia="Calibri" w:cs="Times New Roman" w:hint="cs"/>
                <w:rtl/>
              </w:rPr>
              <w:t>טביביאן</w:t>
            </w:r>
            <w:proofErr w:type="spellEnd"/>
            <w:r>
              <w:rPr>
                <w:rFonts w:eastAsia="Calibri" w:cstheme="minorHAnsi" w:hint="cs"/>
                <w:rtl/>
              </w:rPr>
              <w:t xml:space="preserve">- </w:t>
            </w:r>
            <w:r>
              <w:rPr>
                <w:rFonts w:eastAsia="Calibri" w:cs="Times New Roman" w:hint="cs"/>
                <w:rtl/>
              </w:rPr>
              <w:t>הוצאת מט</w:t>
            </w:r>
            <w:r>
              <w:rPr>
                <w:rFonts w:eastAsia="Calibri" w:cstheme="minorHAnsi" w:hint="cs"/>
                <w:rtl/>
              </w:rPr>
              <w:t>"</w:t>
            </w:r>
            <w:r>
              <w:rPr>
                <w:rFonts w:eastAsia="Calibri" w:cs="Times New Roman" w:hint="cs"/>
                <w:rtl/>
              </w:rPr>
              <w:t>ח</w:t>
            </w:r>
            <w:r>
              <w:rPr>
                <w:rFonts w:eastAsia="Calibri" w:cstheme="minorHAnsi" w:hint="cs"/>
                <w:rtl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37AADBD" w14:textId="1613A6B2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48.9 </w:t>
            </w:r>
            <w:r w:rsidRPr="006F24CE">
              <w:rPr>
                <w:rFonts w:ascii="Calibri" w:eastAsia="Calibri" w:hAnsi="Calibri" w:cs="Times New Roman" w:hint="cs"/>
                <w:rtl/>
              </w:rPr>
              <w:t>₪</w:t>
            </w:r>
          </w:p>
          <w:p w14:paraId="26FC2478" w14:textId="333EB7EF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218B7358" w14:textId="77777777" w:rsidTr="00661FB8">
        <w:trPr>
          <w:gridAfter w:val="1"/>
          <w:wAfter w:w="1250" w:type="dxa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220A6BD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9A98596" w14:textId="24197F68" w:rsidR="006F24CE" w:rsidRPr="00532C59" w:rsidRDefault="006F24CE" w:rsidP="006F24CE">
            <w:pPr>
              <w:spacing w:after="200" w:line="276" w:lineRule="auto"/>
              <w:rPr>
                <w:rFonts w:cstheme="minorHAns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מסעות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בזמן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Times New Roman"/>
                <w:rtl/>
              </w:rPr>
              <w:t>ממדינת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מקדש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לעם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הספר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קציעה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טביביאן</w:t>
            </w:r>
            <w:proofErr w:type="spellEnd"/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Times New Roman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 w:hint="cs"/>
                <w:rtl/>
              </w:rPr>
              <w:t xml:space="preserve"> מט</w:t>
            </w:r>
            <w:r>
              <w:rPr>
                <w:rFonts w:ascii="Calibri" w:eastAsia="Calibri" w:hAnsi="Calibri" w:cs="Calibri" w:hint="cs"/>
                <w:rtl/>
              </w:rPr>
              <w:t>"</w:t>
            </w:r>
            <w:r>
              <w:rPr>
                <w:rFonts w:ascii="Calibri" w:eastAsia="Calibri" w:hAnsi="Calibri" w:cs="Times New Roman" w:hint="cs"/>
                <w:rtl/>
              </w:rPr>
              <w:t>ח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776BF07" w14:textId="6055E47D" w:rsidR="006F24CE" w:rsidRPr="006F24CE" w:rsidRDefault="006F24CE" w:rsidP="006F24CE">
            <w:pPr>
              <w:spacing w:after="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35.9 </w:t>
            </w:r>
            <w:r w:rsidRPr="006F24CE">
              <w:rPr>
                <w:rFonts w:ascii="Calibri" w:eastAsia="Calibri" w:hAnsi="Calibri" w:cs="Times New Roman" w:hint="cs"/>
                <w:rtl/>
              </w:rPr>
              <w:t xml:space="preserve">₪ </w:t>
            </w:r>
          </w:p>
        </w:tc>
      </w:tr>
      <w:tr w:rsidR="006F24CE" w14:paraId="4BC24412" w14:textId="77777777" w:rsidTr="004D3B21">
        <w:trPr>
          <w:gridAfter w:val="1"/>
          <w:wAfter w:w="1250" w:type="dxa"/>
          <w:trHeight w:val="560"/>
        </w:trPr>
        <w:tc>
          <w:tcPr>
            <w:tcW w:w="170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44D9D99" w14:textId="77777777" w:rsidR="006F24CE" w:rsidRDefault="006F24CE" w:rsidP="006F24CE">
            <w:pPr>
              <w:spacing w:after="20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492595F" w14:textId="77777777" w:rsidR="006F24CE" w:rsidRDefault="006F24CE" w:rsidP="006F24CE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532C59">
              <w:rPr>
                <w:rFonts w:cs="Times New Roman"/>
                <w:rtl/>
              </w:rPr>
              <w:t xml:space="preserve">מסעות בזמן </w:t>
            </w:r>
            <w:r w:rsidRPr="00532C59">
              <w:rPr>
                <w:rFonts w:cstheme="minorHAnsi"/>
                <w:rtl/>
              </w:rPr>
              <w:t xml:space="preserve">- </w:t>
            </w:r>
            <w:r w:rsidRPr="00532C59">
              <w:rPr>
                <w:rFonts w:cs="Times New Roman"/>
                <w:rtl/>
              </w:rPr>
              <w:t>משלום למלחמה ולשואה</w:t>
            </w:r>
            <w:r w:rsidRPr="00532C59">
              <w:rPr>
                <w:rFonts w:cstheme="minorHAnsi"/>
                <w:rtl/>
              </w:rPr>
              <w:t xml:space="preserve">- </w:t>
            </w:r>
            <w:r w:rsidRPr="00532C59">
              <w:rPr>
                <w:rFonts w:cs="Times New Roman"/>
                <w:rtl/>
              </w:rPr>
              <w:t>ק</w:t>
            </w:r>
            <w:r w:rsidRPr="00532C59">
              <w:rPr>
                <w:rFonts w:cstheme="minorHAnsi"/>
                <w:rtl/>
              </w:rPr>
              <w:t xml:space="preserve">. </w:t>
            </w:r>
            <w:proofErr w:type="spellStart"/>
            <w:r w:rsidRPr="00532C59">
              <w:rPr>
                <w:rFonts w:cs="Times New Roman"/>
                <w:rtl/>
              </w:rPr>
              <w:t>אביאלי</w:t>
            </w:r>
            <w:r w:rsidRPr="00532C59">
              <w:rPr>
                <w:rFonts w:cstheme="minorHAnsi"/>
                <w:rtl/>
              </w:rPr>
              <w:t>-</w:t>
            </w:r>
            <w:r w:rsidRPr="00532C59">
              <w:rPr>
                <w:rFonts w:cs="Times New Roman"/>
                <w:rtl/>
              </w:rPr>
              <w:t>טביביאן</w:t>
            </w:r>
            <w:proofErr w:type="spellEnd"/>
            <w:r w:rsidRPr="00532C59">
              <w:rPr>
                <w:rFonts w:cstheme="minorHAnsi"/>
                <w:rtl/>
              </w:rPr>
              <w:t xml:space="preserve">, </w:t>
            </w:r>
            <w:r w:rsidRPr="00532C59">
              <w:rPr>
                <w:rFonts w:cs="Times New Roman"/>
                <w:rtl/>
              </w:rPr>
              <w:t>הוצאת מט</w:t>
            </w:r>
            <w:r w:rsidRPr="00532C59">
              <w:rPr>
                <w:rFonts w:cstheme="minorHAnsi"/>
                <w:rtl/>
              </w:rPr>
              <w:t>"</w:t>
            </w:r>
            <w:r w:rsidRPr="00532C59">
              <w:rPr>
                <w:rFonts w:cs="Times New Roman"/>
                <w:rtl/>
              </w:rPr>
              <w:t>ח</w:t>
            </w:r>
            <w:r w:rsidRPr="00532C59">
              <w:rPr>
                <w:rFonts w:cstheme="minorHAnsi"/>
              </w:rPr>
              <w:t>.</w:t>
            </w:r>
            <w:r>
              <w:rPr>
                <w:rFonts w:eastAsia="Calibri" w:cstheme="minorHAnsi"/>
                <w:rtl/>
              </w:rPr>
              <w:br/>
            </w:r>
          </w:p>
          <w:p w14:paraId="34EA9E3F" w14:textId="4015EF83" w:rsidR="006F24CE" w:rsidRPr="00532C59" w:rsidRDefault="006F24CE" w:rsidP="006F24CE">
            <w:pPr>
              <w:spacing w:after="200" w:line="276" w:lineRule="auto"/>
              <w:rPr>
                <w:rFonts w:eastAsia="Calibri" w:cstheme="minorHAnsi"/>
              </w:rPr>
            </w:pPr>
            <w:r w:rsidRPr="00A9617F">
              <w:rPr>
                <w:rFonts w:asciiTheme="majorBidi" w:eastAsia="Calibri" w:hAnsiTheme="majorBidi" w:cstheme="majorBidi"/>
                <w:b/>
                <w:bCs/>
                <w:rtl/>
              </w:rPr>
              <w:t>תבוצע רכישה מרוכזת של חוברת פנימית.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9E4268E" w14:textId="08CC40F4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58.1 </w:t>
            </w:r>
            <w:r w:rsidRPr="006F24CE">
              <w:rPr>
                <w:rFonts w:ascii="Calibri" w:eastAsia="Calibri" w:hAnsi="Calibri" w:cs="Times New Roman" w:hint="cs"/>
                <w:rtl/>
              </w:rPr>
              <w:t>₪</w:t>
            </w:r>
          </w:p>
          <w:p w14:paraId="1CE301A1" w14:textId="01AA35F2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78283071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6BA446C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ביולוגיה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2DFD3ED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מנוי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לקורס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דיגיטאלי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מט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Times New Roman"/>
                <w:rtl/>
              </w:rPr>
              <w:t>ח</w:t>
            </w:r>
            <w:r>
              <w:rPr>
                <w:rFonts w:ascii="Calibri" w:eastAsia="Calibri" w:hAnsi="Calibri" w:cs="Calibri"/>
              </w:rPr>
              <w:t xml:space="preserve"> "</w:t>
            </w:r>
            <w:r>
              <w:rPr>
                <w:rFonts w:ascii="Calibri" w:eastAsia="Calibri" w:hAnsi="Calibri" w:cs="Times New Roman"/>
                <w:rtl/>
              </w:rPr>
              <w:t>גוף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האדם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בדגש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על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הומיאוסטזיס</w:t>
            </w:r>
            <w:r>
              <w:rPr>
                <w:rFonts w:ascii="Calibri" w:eastAsia="Calibri" w:hAnsi="Calibri" w:cs="Calibri"/>
              </w:rPr>
              <w:t xml:space="preserve">"- </w:t>
            </w:r>
            <w:r>
              <w:rPr>
                <w:rFonts w:ascii="Calibri" w:eastAsia="Calibri" w:hAnsi="Calibri" w:cs="Times New Roman"/>
                <w:rtl/>
              </w:rPr>
              <w:t>קיימת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חובת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רכישה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FD20C21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45    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</w:tc>
      </w:tr>
      <w:tr w:rsidR="006F24CE" w14:paraId="0E2A481B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8D752D1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פיסיקה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90E7D4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קרינה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וחומר</w:t>
            </w:r>
            <w:r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Calibri" w:eastAsia="Calibri" w:hAnsi="Calibri" w:cs="Times New Roman"/>
                <w:rtl/>
              </w:rPr>
              <w:t>כרך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' </w:t>
            </w:r>
            <w:r>
              <w:rPr>
                <w:rFonts w:ascii="Calibri" w:eastAsia="Calibri" w:hAnsi="Calibri" w:cs="Times New Roman"/>
                <w:rtl/>
              </w:rPr>
              <w:t>אופטיקה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גאומטרית</w:t>
            </w:r>
            <w:r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Times New Roman"/>
                <w:rtl/>
              </w:rPr>
              <w:t>עדי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רוזן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Times New Roman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המחלקה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להוראת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המדעים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Times New Roman"/>
                <w:rtl/>
              </w:rPr>
              <w:t>מכון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ויצמן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למדע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D1A89EE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72.1  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</w:tc>
      </w:tr>
      <w:tr w:rsidR="006F24CE" w:rsidRPr="006F24CE" w14:paraId="46B0CA07" w14:textId="77777777" w:rsidTr="00E40D5E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D056EB3" w14:textId="77777777" w:rsidR="006F24CE" w:rsidRDefault="006F24CE" w:rsidP="00E40D5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חינוך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תעבורתי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4748DBE" w14:textId="77777777" w:rsidR="006F24CE" w:rsidRDefault="006F24CE" w:rsidP="00E40D5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ספר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לימוד</w:t>
            </w:r>
            <w:r>
              <w:rPr>
                <w:rFonts w:ascii="Calibri" w:eastAsia="Calibri" w:hAnsi="Calibri" w:cs="Calibri" w:hint="cs"/>
                <w:rtl/>
              </w:rPr>
              <w:t xml:space="preserve"> "</w:t>
            </w:r>
            <w:r>
              <w:rPr>
                <w:rFonts w:ascii="Calibri" w:eastAsia="Calibri" w:hAnsi="Calibri" w:cs="Times New Roman" w:hint="cs"/>
                <w:rtl/>
              </w:rPr>
              <w:t>חינוך תעבורתי בדרך שלך</w:t>
            </w:r>
            <w:r>
              <w:rPr>
                <w:rFonts w:ascii="Calibri" w:eastAsia="Calibri" w:hAnsi="Calibri" w:cs="Calibri" w:hint="cs"/>
                <w:rtl/>
              </w:rPr>
              <w:t xml:space="preserve">" </w:t>
            </w:r>
            <w:r>
              <w:rPr>
                <w:rFonts w:ascii="Calibri" w:eastAsia="Calibri" w:hAnsi="Calibri" w:cs="Times New Roman" w:hint="cs"/>
                <w:rtl/>
              </w:rPr>
              <w:t>וספרון תמרורים</w:t>
            </w:r>
            <w:r>
              <w:rPr>
                <w:rFonts w:ascii="Calibri" w:eastAsia="Calibri" w:hAnsi="Calibri" w:cs="Calibri" w:hint="cs"/>
                <w:rtl/>
              </w:rPr>
              <w:t xml:space="preserve">- </w:t>
            </w:r>
            <w:r>
              <w:rPr>
                <w:rFonts w:ascii="Calibri" w:eastAsia="Calibri" w:hAnsi="Calibri" w:cs="Times New Roman" w:hint="cs"/>
                <w:rtl/>
              </w:rPr>
              <w:t>מהדורה חדשה תשפ</w:t>
            </w:r>
            <w:r>
              <w:rPr>
                <w:rFonts w:ascii="Calibri" w:eastAsia="Calibri" w:hAnsi="Calibri" w:cs="Calibri" w:hint="cs"/>
                <w:rtl/>
              </w:rPr>
              <w:t>"</w:t>
            </w:r>
            <w:r>
              <w:rPr>
                <w:rFonts w:ascii="Calibri" w:eastAsia="Calibri" w:hAnsi="Calibri" w:cs="Times New Roman" w:hint="cs"/>
                <w:rtl/>
              </w:rPr>
              <w:t>ג</w:t>
            </w:r>
            <w:r>
              <w:rPr>
                <w:rFonts w:ascii="Calibri" w:eastAsia="Calibri" w:hAnsi="Calibri" w:cs="Calibri" w:hint="cs"/>
                <w:rtl/>
              </w:rPr>
              <w:t xml:space="preserve">, </w:t>
            </w:r>
            <w:r>
              <w:rPr>
                <w:rFonts w:ascii="Calibri" w:eastAsia="Calibri" w:hAnsi="Calibri" w:cs="Times New Roman" w:hint="cs"/>
                <w:rtl/>
              </w:rPr>
              <w:t>הוצאת לילך תיאוריה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66E6041" w14:textId="77777777" w:rsidR="006F24CE" w:rsidRPr="006F24CE" w:rsidRDefault="006F24CE" w:rsidP="00E40D5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/>
              </w:rPr>
              <w:t>74</w:t>
            </w:r>
            <w:r w:rsidRPr="006F24CE">
              <w:rPr>
                <w:rFonts w:ascii="Calibri" w:eastAsia="Calibri" w:hAnsi="Calibri" w:cs="Times New Roman" w:hint="cs"/>
                <w:rtl/>
              </w:rPr>
              <w:t>₪</w:t>
            </w:r>
          </w:p>
          <w:p w14:paraId="636F7A39" w14:textId="77777777" w:rsidR="006F24CE" w:rsidRPr="006F24CE" w:rsidRDefault="006F24CE" w:rsidP="00E40D5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</w:p>
        </w:tc>
      </w:tr>
      <w:tr w:rsidR="006F24CE" w:rsidRPr="006F24CE" w14:paraId="7A9EE06B" w14:textId="77777777" w:rsidTr="00E40D5E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5358760" w14:textId="77777777" w:rsidR="006F24CE" w:rsidRDefault="006F24CE" w:rsidP="00E40D5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אזרחות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1975008" w14:textId="77777777" w:rsidR="006F24CE" w:rsidRDefault="006F24CE" w:rsidP="00E40D5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E3422D">
              <w:rPr>
                <w:rFonts w:eastAsia="Helvetica" w:cs="Times New Roman"/>
                <w:shd w:val="clear" w:color="auto" w:fill="FFFFFF"/>
                <w:rtl/>
              </w:rPr>
              <w:t>תבוצע</w:t>
            </w:r>
            <w:r w:rsidRPr="00E3422D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Helvetica" w:cs="Times New Roman"/>
                <w:shd w:val="clear" w:color="auto" w:fill="FFFFFF"/>
                <w:rtl/>
              </w:rPr>
              <w:t>רכישה</w:t>
            </w:r>
            <w:r w:rsidRPr="00E3422D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Helvetica" w:cs="Times New Roman"/>
                <w:shd w:val="clear" w:color="auto" w:fill="FFFFFF"/>
                <w:rtl/>
              </w:rPr>
              <w:t>מרוכזת</w:t>
            </w:r>
            <w:r w:rsidRPr="00E3422D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Helvetica" w:cs="Times New Roman"/>
                <w:shd w:val="clear" w:color="auto" w:fill="FFFFFF"/>
                <w:rtl/>
              </w:rPr>
              <w:t>של</w:t>
            </w:r>
            <w:r w:rsidRPr="00E3422D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Helvetica" w:cs="Times New Roman"/>
                <w:shd w:val="clear" w:color="auto" w:fill="FFFFFF"/>
                <w:rtl/>
              </w:rPr>
              <w:t>חוברת</w:t>
            </w:r>
            <w:r w:rsidRPr="00E3422D">
              <w:rPr>
                <w:rFonts w:eastAsia="Helvetica" w:cstheme="minorHAnsi"/>
                <w:shd w:val="clear" w:color="auto" w:fill="FFFFFF"/>
              </w:rPr>
              <w:t xml:space="preserve"> </w:t>
            </w:r>
            <w:r w:rsidRPr="00E3422D">
              <w:rPr>
                <w:rFonts w:eastAsia="Helvetica" w:cs="Times New Roman"/>
                <w:shd w:val="clear" w:color="auto" w:fill="FFFFFF"/>
                <w:rtl/>
              </w:rPr>
              <w:t>פנימית</w:t>
            </w:r>
            <w:r w:rsidRPr="00E3422D">
              <w:rPr>
                <w:rFonts w:eastAsia="Helvetica" w:cstheme="minorHAnsi"/>
                <w:shd w:val="clear" w:color="auto" w:fill="FFFFFF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4E61ACC" w14:textId="77777777" w:rsidR="006F24CE" w:rsidRPr="006F24CE" w:rsidRDefault="006F24CE" w:rsidP="00E40D5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Theme="majorHAnsi" w:eastAsia="Helvetica" w:hAnsiTheme="majorHAnsi" w:cstheme="majorHAnsi"/>
                <w:shd w:val="clear" w:color="auto" w:fill="FFFFFF"/>
              </w:rPr>
              <w:t xml:space="preserve">30 </w:t>
            </w:r>
            <w:r w:rsidRPr="006F24CE">
              <w:rPr>
                <w:rFonts w:asciiTheme="majorHAnsi" w:eastAsia="Helvetica" w:hAnsiTheme="majorHAnsi" w:cs="Times New Roman"/>
                <w:shd w:val="clear" w:color="auto" w:fill="FFFFFF"/>
                <w:rtl/>
              </w:rPr>
              <w:t>₪</w:t>
            </w:r>
          </w:p>
        </w:tc>
      </w:tr>
      <w:tr w:rsidR="006F24CE" w14:paraId="76FF0AF3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D596729" w14:textId="657955F0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הנ</w:t>
            </w:r>
            <w:r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דסת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מערכות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9D74EAF" w14:textId="7AE2C4C1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בקרה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במכונות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'- </w:t>
            </w:r>
            <w:r>
              <w:rPr>
                <w:rFonts w:ascii="Calibri" w:eastAsia="Calibri" w:hAnsi="Calibri" w:cs="Times New Roman"/>
                <w:rtl/>
              </w:rPr>
              <w:t>לוגיקה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Times New Roman"/>
                <w:rtl/>
              </w:rPr>
              <w:t>עודד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רייכספלד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ודני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קלוס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Times New Roman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אורט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3F271A8" w14:textId="68A327E2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41 </w:t>
            </w:r>
            <w:r w:rsidRPr="006F24CE">
              <w:rPr>
                <w:rFonts w:ascii="Calibri" w:eastAsia="Calibri" w:hAnsi="Calibri" w:cs="Times New Roman" w:hint="cs"/>
                <w:rtl/>
              </w:rPr>
              <w:t xml:space="preserve">₪ </w:t>
            </w:r>
          </w:p>
        </w:tc>
      </w:tr>
      <w:tr w:rsidR="006F24CE" w14:paraId="526AABA8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71CE2B8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  <w:b/>
              </w:rPr>
              <w:t>"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ך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A325514" w14:textId="5721FCDA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ספר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תנ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Times New Roman"/>
                <w:rtl/>
              </w:rPr>
              <w:t>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מלא</w:t>
            </w:r>
            <w:r>
              <w:rPr>
                <w:rFonts w:ascii="Calibri" w:eastAsia="Calibri" w:hAnsi="Calibri" w:cs="Calibri"/>
              </w:rPr>
              <w:t xml:space="preserve"> –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rtl/>
              </w:rPr>
              <w:t>הוצ</w:t>
            </w:r>
            <w:proofErr w:type="spellEnd"/>
            <w:r>
              <w:rPr>
                <w:rFonts w:ascii="Calibri" w:eastAsia="Calibri" w:hAnsi="Calibri" w:cs="Calibri"/>
              </w:rPr>
              <w:t xml:space="preserve">' </w:t>
            </w:r>
            <w:r>
              <w:rPr>
                <w:rFonts w:ascii="Calibri" w:eastAsia="Calibri" w:hAnsi="Calibri" w:cs="Times New Roman"/>
                <w:rtl/>
              </w:rPr>
              <w:t>קורן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 w:hint="cs"/>
                <w:rtl/>
              </w:rPr>
              <w:t xml:space="preserve">- </w:t>
            </w:r>
            <w:r>
              <w:rPr>
                <w:rFonts w:ascii="Calibri" w:eastAsia="Calibri" w:hAnsi="Calibri" w:cs="Times New Roman" w:hint="cs"/>
                <w:rtl/>
              </w:rPr>
              <w:t>לא נכללת בהשאלת ספרים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7F6CEDB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50BEC949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1482EDC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כימיה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93A9E2B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בסביבת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הכימיה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Times New Roman"/>
                <w:rtl/>
              </w:rPr>
              <w:t>ד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Times New Roman"/>
                <w:rtl/>
              </w:rPr>
              <w:t>יעקובי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Times New Roman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רכס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8D28ED8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82.9   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</w:tc>
      </w:tr>
      <w:tr w:rsidR="006F24CE" w14:paraId="0C8A718D" w14:textId="77777777" w:rsidTr="00661FB8">
        <w:trPr>
          <w:gridAfter w:val="1"/>
          <w:wAfter w:w="1250" w:type="dxa"/>
          <w:trHeight w:val="65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371756A" w14:textId="6B8E5B35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מורחב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rtl/>
              </w:rPr>
              <w:t>תאטרון</w:t>
            </w:r>
            <w:proofErr w:type="spellEnd"/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19962FD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משחקים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בחצר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האחורית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Times New Roman"/>
                <w:rtl/>
              </w:rPr>
              <w:t>עדנה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מזי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Times New Roman"/>
                <w:rtl/>
              </w:rPr>
              <w:t>א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Times New Roman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אור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Times New Roman"/>
                <w:rtl/>
              </w:rPr>
              <w:t>עם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2B213B1" w14:textId="694EEABF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eastAsia="Helvetica" w:cs="Times New Roman" w:hint="cs"/>
                <w:shd w:val="clear" w:color="auto" w:fill="FFFFFF"/>
                <w:rtl/>
              </w:rPr>
              <w:t xml:space="preserve">העלמה יוליה, אוגוסט </w:t>
            </w:r>
            <w:proofErr w:type="spellStart"/>
            <w:r>
              <w:rPr>
                <w:rFonts w:eastAsia="Helvetica" w:cs="Times New Roman" w:hint="cs"/>
                <w:shd w:val="clear" w:color="auto" w:fill="FFFFFF"/>
                <w:rtl/>
              </w:rPr>
              <w:t>סטרינדברג</w:t>
            </w:r>
            <w:proofErr w:type="spellEnd"/>
            <w:r>
              <w:rPr>
                <w:rFonts w:eastAsia="Helvetica" w:cs="Times New Roman" w:hint="cs"/>
                <w:shd w:val="clear" w:color="auto" w:fill="FFFFFF"/>
                <w:rtl/>
              </w:rPr>
              <w:t>- הוצאת אור- עם</w:t>
            </w:r>
            <w:r w:rsidRPr="00DA4CDD">
              <w:rPr>
                <w:rFonts w:eastAsia="Helvetica" w:cstheme="minorHAnsi"/>
                <w:shd w:val="clear" w:color="auto" w:fill="FFFFFF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26E3F41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45   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  <w:p w14:paraId="04AA18EA" w14:textId="0A7DA1A5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/>
              </w:rPr>
              <w:t xml:space="preserve">45    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</w:tc>
      </w:tr>
      <w:tr w:rsidR="006F24CE" w14:paraId="65766266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0FF8669" w14:textId="509EBE58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מורחב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מוסיקה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5D456B6" w14:textId="0D9D24A3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אין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ספרים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E0F8BE2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74AD7073" w14:textId="77777777" w:rsidTr="00661FB8">
        <w:trPr>
          <w:gridAfter w:val="1"/>
          <w:wAfter w:w="1250" w:type="dxa"/>
          <w:trHeight w:val="213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2917827" w14:textId="5BDAC4F9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  <w:bookmarkStart w:id="0" w:name="_Hlk136188814"/>
            <w:r>
              <w:rPr>
                <w:rFonts w:ascii="Calibri" w:eastAsia="Calibri" w:hAnsi="Calibri" w:cs="Times New Roman" w:hint="cs"/>
                <w:b/>
                <w:bCs/>
                <w:rtl/>
              </w:rPr>
              <w:t>מורחב סייבר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FFE309" w14:textId="77777777" w:rsidR="006F24CE" w:rsidRDefault="006F24CE" w:rsidP="006F24CE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יסודות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מדעי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המחשב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בשפת</w:t>
            </w:r>
            <w:r>
              <w:rPr>
                <w:rFonts w:ascii="Calibri" w:eastAsia="Calibri" w:hAnsi="Calibri" w:cs="Calibri"/>
              </w:rPr>
              <w:t xml:space="preserve"> Java </w:t>
            </w:r>
            <w:r>
              <w:rPr>
                <w:rFonts w:ascii="Calibri" w:eastAsia="Calibri" w:hAnsi="Calibri" w:cs="Times New Roman"/>
                <w:rtl/>
              </w:rPr>
              <w:t>חלק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 w:hint="cs"/>
                <w:rtl/>
              </w:rPr>
              <w:t>א</w:t>
            </w:r>
            <w:r>
              <w:rPr>
                <w:rFonts w:ascii="Calibri" w:eastAsia="Calibri" w:hAnsi="Calibri" w:cs="Calibri" w:hint="cs"/>
                <w:rtl/>
              </w:rPr>
              <w:t xml:space="preserve">, </w:t>
            </w:r>
            <w:r>
              <w:rPr>
                <w:rFonts w:ascii="Calibri" w:eastAsia="Calibri" w:hAnsi="Calibri" w:cs="Times New Roman" w:hint="cs"/>
                <w:rtl/>
              </w:rPr>
              <w:t>מ</w:t>
            </w:r>
            <w:r>
              <w:rPr>
                <w:rFonts w:ascii="Calibri" w:eastAsia="Calibri" w:hAnsi="Calibri" w:cs="Times New Roman"/>
                <w:rtl/>
              </w:rPr>
              <w:t>בט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לחלונות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1BB3C4C" w14:textId="108E23CB" w:rsidR="006F24CE" w:rsidRPr="001A1B15" w:rsidRDefault="006F24CE" w:rsidP="006F24CE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C0B5312" w14:textId="3DED7239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86.4 </w:t>
            </w:r>
            <w:r w:rsidRPr="006F24CE">
              <w:rPr>
                <w:rFonts w:ascii="Calibri" w:eastAsia="Calibri" w:hAnsi="Calibri" w:cs="Times New Roman" w:hint="cs"/>
                <w:rtl/>
              </w:rPr>
              <w:t>₪</w:t>
            </w:r>
          </w:p>
          <w:p w14:paraId="5704F810" w14:textId="79707579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94.9 </w:t>
            </w:r>
            <w:r w:rsidRPr="006F24CE">
              <w:rPr>
                <w:rFonts w:ascii="Calibri" w:eastAsia="Calibri" w:hAnsi="Calibri" w:cs="Times New Roman" w:hint="cs"/>
                <w:rtl/>
              </w:rPr>
              <w:t>₪</w:t>
            </w:r>
          </w:p>
        </w:tc>
      </w:tr>
      <w:tr w:rsidR="006F24CE" w14:paraId="74C991EB" w14:textId="77777777" w:rsidTr="00661FB8">
        <w:trPr>
          <w:gridAfter w:val="1"/>
          <w:wAfter w:w="1250" w:type="dxa"/>
          <w:trHeight w:val="469"/>
        </w:trPr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704240E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4E7FBFD" w14:textId="40775EDB" w:rsidR="006F24CE" w:rsidRPr="001A1B15" w:rsidRDefault="006F24CE" w:rsidP="006F24CE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יסודות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מדעי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המחשב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בשפת</w:t>
            </w:r>
            <w:r>
              <w:rPr>
                <w:rFonts w:ascii="Calibri" w:eastAsia="Calibri" w:hAnsi="Calibri" w:cs="Calibri"/>
              </w:rPr>
              <w:t xml:space="preserve"> Java </w:t>
            </w:r>
            <w:r>
              <w:rPr>
                <w:rFonts w:ascii="Calibri" w:eastAsia="Calibri" w:hAnsi="Calibri" w:cs="Times New Roman"/>
                <w:rtl/>
              </w:rPr>
              <w:t>חלק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 w:hint="cs"/>
                <w:rtl/>
              </w:rPr>
              <w:t>ב</w:t>
            </w:r>
            <w:r>
              <w:rPr>
                <w:rFonts w:ascii="Calibri" w:eastAsia="Calibri" w:hAnsi="Calibri" w:cs="Calibri" w:hint="cs"/>
                <w:rtl/>
              </w:rPr>
              <w:t xml:space="preserve">, </w:t>
            </w:r>
            <w:r>
              <w:rPr>
                <w:rFonts w:ascii="Calibri" w:eastAsia="Calibri" w:hAnsi="Calibri" w:cs="Times New Roman"/>
                <w:rtl/>
              </w:rPr>
              <w:t>מבט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לחלונות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2BAD6A7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bookmarkEnd w:id="0"/>
      <w:tr w:rsidR="006F24CE" w14:paraId="592075C4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9F5461D" w14:textId="6E509F29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>מורחב חינוך גופני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18FA507" w14:textId="7343C342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הפיזיולוגיה של המאמץ</w:t>
            </w:r>
            <w:r>
              <w:rPr>
                <w:rFonts w:ascii="Calibri" w:eastAsia="Calibri" w:hAnsi="Calibri" w:cs="Calibri" w:hint="cs"/>
                <w:rtl/>
              </w:rPr>
              <w:t xml:space="preserve">, </w:t>
            </w:r>
            <w:r>
              <w:rPr>
                <w:rFonts w:ascii="Calibri" w:eastAsia="Calibri" w:hAnsi="Calibri" w:cs="Times New Roman" w:hint="cs"/>
                <w:rtl/>
              </w:rPr>
              <w:t>ד</w:t>
            </w:r>
            <w:r>
              <w:rPr>
                <w:rFonts w:ascii="Calibri" w:eastAsia="Calibri" w:hAnsi="Calibri" w:cs="Calibri" w:hint="cs"/>
                <w:rtl/>
              </w:rPr>
              <w:t>"</w:t>
            </w:r>
            <w:r>
              <w:rPr>
                <w:rFonts w:ascii="Calibri" w:eastAsia="Calibri" w:hAnsi="Calibri" w:cs="Times New Roman" w:hint="cs"/>
                <w:rtl/>
              </w:rPr>
              <w:t>ר עמרי ענבר ושחר נייס</w:t>
            </w:r>
            <w:r>
              <w:rPr>
                <w:rFonts w:ascii="Calibri" w:eastAsia="Calibri" w:hAnsi="Calibri" w:cs="Calibri" w:hint="cs"/>
                <w:rtl/>
              </w:rPr>
              <w:t xml:space="preserve">, </w:t>
            </w:r>
            <w:r>
              <w:rPr>
                <w:rFonts w:ascii="Calibri" w:eastAsia="Calibri" w:hAnsi="Calibri" w:cs="Times New Roman" w:hint="cs"/>
                <w:rtl/>
              </w:rPr>
              <w:t>הוצאת פוקוס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EBAA387" w14:textId="718BC58F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75 </w:t>
            </w:r>
            <w:r w:rsidRPr="006F24CE">
              <w:rPr>
                <w:rFonts w:ascii="Calibri" w:eastAsia="Calibri" w:hAnsi="Calibri" w:cs="Times New Roman" w:hint="cs"/>
                <w:rtl/>
              </w:rPr>
              <w:t>₪</w:t>
            </w:r>
          </w:p>
        </w:tc>
      </w:tr>
      <w:tr w:rsidR="006C24C4" w14:paraId="0A6DDC40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E911700" w14:textId="42337EA1" w:rsidR="006C24C4" w:rsidRPr="003A3EC7" w:rsidRDefault="006C24C4" w:rsidP="006C24C4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מורחב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ביוטכנולוגיה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F2C0961" w14:textId="4C8DB1A4" w:rsidR="006C24C4" w:rsidRPr="003A3EC7" w:rsidRDefault="006C24C4" w:rsidP="006C24C4">
            <w:pPr>
              <w:spacing w:after="200" w:line="276" w:lineRule="auto"/>
              <w:rPr>
                <w:rFonts w:asciiTheme="majorBidi" w:eastAsia="Calibri" w:hAnsiTheme="majorBidi" w:cstheme="majorBidi"/>
                <w:rtl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ינתן</w:t>
            </w:r>
            <w:proofErr w:type="spellEnd"/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קישור</w:t>
            </w:r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לגירסה</w:t>
            </w:r>
            <w:proofErr w:type="spellEnd"/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הדיגיטלית</w:t>
            </w:r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של</w:t>
            </w:r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הספר</w:t>
            </w:r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״תהליכים</w:t>
            </w:r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בביוטכנולוגיה</w:t>
            </w:r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", </w:t>
            </w:r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עמיחי</w:t>
            </w:r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hd w:val="clear" w:color="auto" w:fill="F5F5F5"/>
                <w:rtl/>
              </w:rPr>
              <w:t>פרימן</w:t>
            </w:r>
            <w:r>
              <w:rPr>
                <w:rFonts w:ascii="Calibri" w:eastAsia="Calibri" w:hAnsi="Calibri" w:cs="Calibri"/>
                <w:color w:val="000000"/>
                <w:shd w:val="clear" w:color="auto" w:fill="F5F5F5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770B8CA" w14:textId="77777777" w:rsidR="006C24C4" w:rsidRPr="006F24CE" w:rsidRDefault="006C24C4" w:rsidP="006C24C4">
            <w:pPr>
              <w:spacing w:after="200" w:line="276" w:lineRule="auto"/>
              <w:jc w:val="right"/>
              <w:rPr>
                <w:rFonts w:asciiTheme="majorBidi" w:eastAsia="Calibri" w:hAnsiTheme="majorBidi" w:cstheme="majorBidi"/>
                <w:rtl/>
              </w:rPr>
            </w:pPr>
          </w:p>
        </w:tc>
      </w:tr>
      <w:tr w:rsidR="006F24CE" w14:paraId="1EB8A612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B5E6F30" w14:textId="5FC3750F" w:rsidR="006F24CE" w:rsidRDefault="006F24CE" w:rsidP="006F24C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3A3EC7">
              <w:rPr>
                <w:rFonts w:asciiTheme="majorBidi" w:eastAsia="Calibri" w:hAnsiTheme="majorBidi" w:cstheme="majorBidi"/>
                <w:b/>
                <w:bCs/>
                <w:rtl/>
              </w:rPr>
              <w:t>מורחב פיסיקה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EB55702" w14:textId="686EA78C" w:rsidR="006F24CE" w:rsidRPr="00DA4CDD" w:rsidRDefault="006F24CE" w:rsidP="006F24CE">
            <w:pPr>
              <w:spacing w:after="200" w:line="276" w:lineRule="auto"/>
              <w:rPr>
                <w:rFonts w:cstheme="minorHAnsi"/>
              </w:rPr>
            </w:pPr>
            <w:r w:rsidRPr="003A3EC7">
              <w:rPr>
                <w:rFonts w:asciiTheme="majorBidi" w:eastAsia="Calibri" w:hAnsiTheme="majorBidi" w:cstheme="majorBidi"/>
                <w:rtl/>
              </w:rPr>
              <w:t>מכניקה</w:t>
            </w:r>
            <w:r w:rsidRPr="003A3EC7">
              <w:rPr>
                <w:rFonts w:asciiTheme="majorBidi" w:eastAsia="Calibri" w:hAnsiTheme="majorBidi" w:cstheme="majorBidi"/>
              </w:rPr>
              <w:t xml:space="preserve"> </w:t>
            </w:r>
            <w:r w:rsidRPr="003A3EC7">
              <w:rPr>
                <w:rFonts w:asciiTheme="majorBidi" w:eastAsia="Calibri" w:hAnsiTheme="majorBidi" w:cstheme="majorBidi"/>
                <w:rtl/>
              </w:rPr>
              <w:t>ניוטונית</w:t>
            </w:r>
            <w:r w:rsidRPr="003A3EC7">
              <w:rPr>
                <w:rFonts w:asciiTheme="majorBidi" w:eastAsia="Calibri" w:hAnsiTheme="majorBidi" w:cstheme="majorBidi"/>
              </w:rPr>
              <w:t xml:space="preserve">, </w:t>
            </w:r>
            <w:r w:rsidRPr="003A3EC7">
              <w:rPr>
                <w:rFonts w:asciiTheme="majorBidi" w:eastAsia="Calibri" w:hAnsiTheme="majorBidi" w:cstheme="majorBidi"/>
                <w:rtl/>
              </w:rPr>
              <w:t>כרך</w:t>
            </w:r>
            <w:r w:rsidRPr="003A3EC7">
              <w:rPr>
                <w:rFonts w:asciiTheme="majorBidi" w:eastAsia="Calibri" w:hAnsiTheme="majorBidi" w:cstheme="majorBidi"/>
              </w:rPr>
              <w:t xml:space="preserve"> </w:t>
            </w:r>
            <w:r w:rsidRPr="003A3EC7">
              <w:rPr>
                <w:rFonts w:asciiTheme="majorBidi" w:eastAsia="Calibri" w:hAnsiTheme="majorBidi" w:cstheme="majorBidi"/>
                <w:rtl/>
              </w:rPr>
              <w:t>א</w:t>
            </w:r>
            <w:r w:rsidRPr="003A3EC7">
              <w:rPr>
                <w:rFonts w:asciiTheme="majorBidi" w:eastAsia="Calibri" w:hAnsiTheme="majorBidi" w:cstheme="majorBidi"/>
              </w:rPr>
              <w:t>'-</w:t>
            </w:r>
            <w:r w:rsidRPr="003A3EC7">
              <w:rPr>
                <w:rFonts w:asciiTheme="majorBidi" w:eastAsia="Calibri" w:hAnsiTheme="majorBidi" w:cstheme="majorBidi"/>
                <w:rtl/>
              </w:rPr>
              <w:t>עדי</w:t>
            </w:r>
            <w:r w:rsidRPr="003A3EC7">
              <w:rPr>
                <w:rFonts w:asciiTheme="majorBidi" w:eastAsia="Calibri" w:hAnsiTheme="majorBidi" w:cstheme="majorBidi"/>
              </w:rPr>
              <w:t xml:space="preserve"> </w:t>
            </w:r>
            <w:r w:rsidRPr="003A3EC7">
              <w:rPr>
                <w:rFonts w:asciiTheme="majorBidi" w:eastAsia="Calibri" w:hAnsiTheme="majorBidi" w:cstheme="majorBidi"/>
                <w:rtl/>
              </w:rPr>
              <w:t>רוזן</w:t>
            </w:r>
            <w:r w:rsidRPr="003A3EC7">
              <w:rPr>
                <w:rFonts w:asciiTheme="majorBidi" w:eastAsia="Calibri" w:hAnsiTheme="majorBidi" w:cstheme="majorBidi"/>
              </w:rPr>
              <w:t xml:space="preserve">, </w:t>
            </w:r>
            <w:r w:rsidRPr="003A3EC7">
              <w:rPr>
                <w:rFonts w:asciiTheme="majorBidi" w:eastAsia="Calibri" w:hAnsiTheme="majorBidi" w:cstheme="majorBidi"/>
                <w:rtl/>
              </w:rPr>
              <w:t>המחלקה</w:t>
            </w:r>
            <w:r w:rsidRPr="003A3EC7">
              <w:rPr>
                <w:rFonts w:asciiTheme="majorBidi" w:eastAsia="Calibri" w:hAnsiTheme="majorBidi" w:cstheme="majorBidi"/>
              </w:rPr>
              <w:t xml:space="preserve"> </w:t>
            </w:r>
            <w:r w:rsidRPr="003A3EC7">
              <w:rPr>
                <w:rFonts w:asciiTheme="majorBidi" w:eastAsia="Calibri" w:hAnsiTheme="majorBidi" w:cstheme="majorBidi"/>
                <w:rtl/>
              </w:rPr>
              <w:t>להוראת</w:t>
            </w:r>
            <w:r w:rsidRPr="003A3EC7">
              <w:rPr>
                <w:rFonts w:asciiTheme="majorBidi" w:eastAsia="Calibri" w:hAnsiTheme="majorBidi" w:cstheme="majorBidi"/>
              </w:rPr>
              <w:t xml:space="preserve"> </w:t>
            </w:r>
            <w:r w:rsidRPr="003A3EC7">
              <w:rPr>
                <w:rFonts w:asciiTheme="majorBidi" w:eastAsia="Calibri" w:hAnsiTheme="majorBidi" w:cstheme="majorBidi"/>
                <w:rtl/>
              </w:rPr>
              <w:t>המדעים</w:t>
            </w:r>
            <w:r w:rsidRPr="003A3EC7">
              <w:rPr>
                <w:rFonts w:asciiTheme="majorBidi" w:eastAsia="Calibri" w:hAnsiTheme="majorBidi" w:cstheme="majorBidi"/>
              </w:rPr>
              <w:t xml:space="preserve">, </w:t>
            </w:r>
            <w:r w:rsidRPr="003A3EC7">
              <w:rPr>
                <w:rFonts w:asciiTheme="majorBidi" w:eastAsia="Calibri" w:hAnsiTheme="majorBidi" w:cstheme="majorBidi"/>
                <w:rtl/>
              </w:rPr>
              <w:t>מכון</w:t>
            </w:r>
            <w:r w:rsidRPr="003A3EC7">
              <w:rPr>
                <w:rFonts w:asciiTheme="majorBidi" w:eastAsia="Calibri" w:hAnsiTheme="majorBidi" w:cstheme="majorBidi"/>
              </w:rPr>
              <w:t xml:space="preserve"> </w:t>
            </w:r>
            <w:r w:rsidRPr="003A3EC7">
              <w:rPr>
                <w:rFonts w:asciiTheme="majorBidi" w:eastAsia="Calibri" w:hAnsiTheme="majorBidi" w:cstheme="majorBidi"/>
                <w:rtl/>
              </w:rPr>
              <w:t>ויצמן</w:t>
            </w:r>
            <w:r w:rsidRPr="003A3EC7">
              <w:rPr>
                <w:rFonts w:asciiTheme="majorBidi" w:eastAsia="Calibri" w:hAnsiTheme="majorBidi" w:cstheme="majorBidi"/>
              </w:rPr>
              <w:t xml:space="preserve">, </w:t>
            </w:r>
            <w:r w:rsidRPr="003A3EC7">
              <w:rPr>
                <w:rFonts w:asciiTheme="majorBidi" w:eastAsia="Calibri" w:hAnsiTheme="majorBidi" w:cstheme="majorBidi"/>
                <w:rtl/>
              </w:rPr>
              <w:t>מהדורה</w:t>
            </w:r>
            <w:r w:rsidRPr="003A3EC7">
              <w:rPr>
                <w:rFonts w:asciiTheme="majorBidi" w:eastAsia="Calibri" w:hAnsiTheme="majorBidi" w:cstheme="majorBidi"/>
              </w:rPr>
              <w:t xml:space="preserve"> </w:t>
            </w:r>
            <w:r w:rsidRPr="003A3EC7">
              <w:rPr>
                <w:rFonts w:asciiTheme="majorBidi" w:eastAsia="Calibri" w:hAnsiTheme="majorBidi" w:cstheme="majorBidi"/>
                <w:rtl/>
              </w:rPr>
              <w:t>חדשה</w:t>
            </w:r>
            <w:r w:rsidRPr="003A3EC7">
              <w:rPr>
                <w:rFonts w:asciiTheme="majorBidi" w:eastAsia="Calibri" w:hAnsiTheme="majorBidi" w:cstheme="majorBidi"/>
              </w:rPr>
              <w:t xml:space="preserve"> (!!!) , 2006 </w:t>
            </w:r>
            <w:r w:rsidRPr="003A3EC7">
              <w:rPr>
                <w:rFonts w:asciiTheme="majorBidi" w:eastAsia="Calibri" w:hAnsiTheme="majorBidi" w:cstheme="majorBidi"/>
                <w:rtl/>
              </w:rPr>
              <w:t>או</w:t>
            </w:r>
            <w:r w:rsidRPr="003A3EC7">
              <w:rPr>
                <w:rFonts w:asciiTheme="majorBidi" w:eastAsia="Calibri" w:hAnsiTheme="majorBidi" w:cstheme="majorBidi"/>
              </w:rPr>
              <w:t xml:space="preserve"> 2008.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781EA3A9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Theme="majorBidi" w:eastAsia="Calibri" w:hAnsiTheme="majorBidi" w:cstheme="majorBidi"/>
                <w:rtl/>
              </w:rPr>
            </w:pPr>
            <w:r w:rsidRPr="006F24CE">
              <w:rPr>
                <w:rFonts w:asciiTheme="majorBidi" w:eastAsia="Calibri" w:hAnsiTheme="majorBidi" w:cstheme="majorBidi"/>
                <w:rtl/>
              </w:rPr>
              <w:t>86 ₪</w:t>
            </w:r>
          </w:p>
          <w:p w14:paraId="1E28CFCD" w14:textId="44EAA98B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F24CE" w14:paraId="4F04B6B2" w14:textId="2D188139" w:rsidTr="00661FB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CD7CBD4" w14:textId="0556932C" w:rsidR="006F24CE" w:rsidRDefault="006C24C4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מורחב </w:t>
            </w:r>
            <w:r w:rsidR="006F24CE">
              <w:rPr>
                <w:rFonts w:ascii="Calibri" w:eastAsia="Calibri" w:hAnsi="Calibri" w:cs="Times New Roman" w:hint="cs"/>
                <w:b/>
                <w:bCs/>
                <w:rtl/>
              </w:rPr>
              <w:t>חברה ומנהיגות בראי המשפט העברי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DB36234" w14:textId="4F2910BA" w:rsidR="006F24CE" w:rsidRPr="009268DF" w:rsidRDefault="006F24CE" w:rsidP="006F24CE">
            <w:pPr>
              <w:spacing w:after="200" w:line="276" w:lineRule="auto"/>
              <w:rPr>
                <w:rFonts w:asciiTheme="majorBidi" w:eastAsia="Calibri" w:hAnsiTheme="majorBidi" w:cstheme="majorBidi"/>
                <w:rtl/>
              </w:rPr>
            </w:pPr>
            <w:r w:rsidRPr="009268DF">
              <w:rPr>
                <w:rFonts w:asciiTheme="majorBidi" w:eastAsia="Calibri" w:hAnsiTheme="majorBidi" w:cstheme="majorBidi"/>
                <w:rtl/>
              </w:rPr>
              <w:t>יחיד</w:t>
            </w:r>
            <w:r w:rsidRPr="009268DF">
              <w:rPr>
                <w:rFonts w:asciiTheme="majorBidi" w:eastAsia="Calibri" w:hAnsiTheme="majorBidi" w:cstheme="majorBidi"/>
              </w:rPr>
              <w:t xml:space="preserve"> </w:t>
            </w:r>
            <w:r w:rsidRPr="009268DF">
              <w:rPr>
                <w:rFonts w:asciiTheme="majorBidi" w:eastAsia="Calibri" w:hAnsiTheme="majorBidi" w:cstheme="majorBidi"/>
                <w:rtl/>
              </w:rPr>
              <w:t>וחברה</w:t>
            </w:r>
            <w:r w:rsidRPr="009268DF">
              <w:rPr>
                <w:rFonts w:asciiTheme="majorBidi" w:eastAsia="Calibri" w:hAnsiTheme="majorBidi" w:cstheme="majorBidi"/>
                <w:b/>
              </w:rPr>
              <w:t xml:space="preserve"> </w:t>
            </w:r>
            <w:r w:rsidRPr="009268DF">
              <w:rPr>
                <w:rFonts w:asciiTheme="majorBidi" w:eastAsia="Calibri" w:hAnsiTheme="majorBidi" w:cstheme="majorBidi"/>
              </w:rPr>
              <w:t xml:space="preserve">– </w:t>
            </w:r>
            <w:r w:rsidRPr="009268DF">
              <w:rPr>
                <w:rFonts w:asciiTheme="majorBidi" w:eastAsia="Calibri" w:hAnsiTheme="majorBidi" w:cstheme="majorBidi"/>
                <w:rtl/>
              </w:rPr>
              <w:t>מהדורה</w:t>
            </w:r>
            <w:r w:rsidRPr="009268DF">
              <w:rPr>
                <w:rFonts w:asciiTheme="majorBidi" w:eastAsia="Calibri" w:hAnsiTheme="majorBidi" w:cstheme="majorBidi"/>
              </w:rPr>
              <w:t xml:space="preserve"> </w:t>
            </w:r>
            <w:r w:rsidRPr="009268DF">
              <w:rPr>
                <w:rFonts w:asciiTheme="majorBidi" w:eastAsia="Calibri" w:hAnsiTheme="majorBidi" w:cstheme="majorBidi"/>
                <w:rtl/>
              </w:rPr>
              <w:t>חדשה</w:t>
            </w:r>
            <w:r w:rsidRPr="009268DF">
              <w:rPr>
                <w:rFonts w:asciiTheme="majorBidi" w:eastAsia="Calibri" w:hAnsiTheme="majorBidi" w:cstheme="majorBidi"/>
              </w:rPr>
              <w:t xml:space="preserve"> </w:t>
            </w:r>
            <w:r w:rsidRPr="009268DF">
              <w:rPr>
                <w:rFonts w:asciiTheme="majorBidi" w:eastAsia="Calibri" w:hAnsiTheme="majorBidi" w:cstheme="majorBidi"/>
                <w:rtl/>
              </w:rPr>
              <w:t>משנת</w:t>
            </w:r>
            <w:r w:rsidRPr="009268DF">
              <w:rPr>
                <w:rFonts w:asciiTheme="majorBidi" w:eastAsia="Calibri" w:hAnsiTheme="majorBidi" w:cstheme="majorBidi"/>
              </w:rPr>
              <w:t xml:space="preserve"> 2014, </w:t>
            </w:r>
            <w:r w:rsidRPr="009268DF">
              <w:rPr>
                <w:rFonts w:asciiTheme="majorBidi" w:eastAsia="Calibri" w:hAnsiTheme="majorBidi" w:cstheme="majorBidi"/>
                <w:rtl/>
              </w:rPr>
              <w:t>צבע</w:t>
            </w:r>
            <w:r w:rsidRPr="009268DF">
              <w:rPr>
                <w:rFonts w:asciiTheme="majorBidi" w:eastAsia="Calibri" w:hAnsiTheme="majorBidi" w:cstheme="majorBidi"/>
              </w:rPr>
              <w:t xml:space="preserve"> </w:t>
            </w:r>
            <w:r w:rsidRPr="009268DF">
              <w:rPr>
                <w:rFonts w:asciiTheme="majorBidi" w:eastAsia="Calibri" w:hAnsiTheme="majorBidi" w:cstheme="majorBidi"/>
                <w:rtl/>
              </w:rPr>
              <w:t>כחול</w:t>
            </w:r>
            <w:r w:rsidRPr="009268DF">
              <w:rPr>
                <w:rFonts w:asciiTheme="majorBidi" w:eastAsia="Calibri" w:hAnsiTheme="majorBidi" w:cstheme="majorBidi"/>
              </w:rPr>
              <w:t xml:space="preserve"> </w:t>
            </w:r>
            <w:r w:rsidRPr="009268DF">
              <w:rPr>
                <w:rFonts w:asciiTheme="majorBidi" w:eastAsia="Calibri" w:hAnsiTheme="majorBidi" w:cstheme="majorBidi"/>
                <w:rtl/>
              </w:rPr>
              <w:t>בלבד</w:t>
            </w:r>
            <w:r w:rsidRPr="009268DF">
              <w:rPr>
                <w:rFonts w:asciiTheme="majorBidi" w:eastAsia="Calibri" w:hAnsiTheme="majorBidi" w:cstheme="majorBidi"/>
              </w:rPr>
              <w:t xml:space="preserve">, </w:t>
            </w:r>
            <w:proofErr w:type="spellStart"/>
            <w:r w:rsidRPr="009268DF">
              <w:rPr>
                <w:rFonts w:asciiTheme="majorBidi" w:eastAsia="Calibri" w:hAnsiTheme="majorBidi" w:cstheme="majorBidi"/>
                <w:rtl/>
              </w:rPr>
              <w:t>הוצ</w:t>
            </w:r>
            <w:proofErr w:type="spellEnd"/>
            <w:r w:rsidRPr="009268DF">
              <w:rPr>
                <w:rFonts w:asciiTheme="majorBidi" w:eastAsia="Calibri" w:hAnsiTheme="majorBidi" w:cstheme="majorBidi"/>
              </w:rPr>
              <w:t xml:space="preserve">' </w:t>
            </w:r>
            <w:r w:rsidRPr="009268DF">
              <w:rPr>
                <w:rFonts w:asciiTheme="majorBidi" w:eastAsia="Calibri" w:hAnsiTheme="majorBidi" w:cstheme="majorBidi"/>
                <w:rtl/>
              </w:rPr>
              <w:t>מכון</w:t>
            </w:r>
            <w:r w:rsidRPr="009268DF">
              <w:rPr>
                <w:rFonts w:asciiTheme="majorBidi" w:eastAsia="Calibri" w:hAnsiTheme="majorBidi" w:cstheme="majorBidi"/>
              </w:rPr>
              <w:t xml:space="preserve"> </w:t>
            </w:r>
            <w:r w:rsidRPr="009268DF">
              <w:rPr>
                <w:rFonts w:asciiTheme="majorBidi" w:eastAsia="Calibri" w:hAnsiTheme="majorBidi" w:cstheme="majorBidi"/>
                <w:rtl/>
              </w:rPr>
              <w:t>הרטמן</w:t>
            </w:r>
            <w:r w:rsidRPr="009268DF">
              <w:rPr>
                <w:rFonts w:asciiTheme="majorBidi" w:eastAsia="Calibri" w:hAnsiTheme="majorBidi" w:cstheme="majorBidi"/>
              </w:rPr>
              <w:t>.</w:t>
            </w:r>
            <w:r w:rsidRPr="009268DF">
              <w:rPr>
                <w:rFonts w:asciiTheme="majorBidi" w:eastAsia="Calibri" w:hAnsiTheme="majorBidi" w:cstheme="majorBidi"/>
                <w:rtl/>
              </w:rPr>
              <w:br/>
              <w:t>תבוצע רכישה מרוכזת של חוברת פנימית.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5CB3032" w14:textId="44689F82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 xml:space="preserve">36.8 ₪ </w:t>
            </w:r>
          </w:p>
        </w:tc>
        <w:tc>
          <w:tcPr>
            <w:tcW w:w="1250" w:type="dxa"/>
          </w:tcPr>
          <w:p w14:paraId="20222753" w14:textId="77777777" w:rsidR="006F24CE" w:rsidRDefault="006F24CE" w:rsidP="006F24CE">
            <w:pPr>
              <w:spacing w:after="0" w:line="276" w:lineRule="auto"/>
              <w:ind w:right="252"/>
            </w:pPr>
          </w:p>
        </w:tc>
      </w:tr>
      <w:tr w:rsidR="006F24CE" w14:paraId="3F4FB033" w14:textId="77777777" w:rsidTr="00661FB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EBA046F" w14:textId="5621F7A2" w:rsidR="006F24CE" w:rsidRPr="003A3EC7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lastRenderedPageBreak/>
              <w:t>מורחב ספרדית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148D9EA" w14:textId="4449E20F" w:rsidR="006F24CE" w:rsidRPr="00944CB3" w:rsidRDefault="006F24CE" w:rsidP="006F24CE">
            <w:pPr>
              <w:spacing w:after="200" w:line="276" w:lineRule="auto"/>
              <w:rPr>
                <w:rFonts w:asciiTheme="majorBidi" w:eastAsia="Calibri" w:hAnsiTheme="majorBidi" w:cstheme="majorBidi"/>
                <w:rtl/>
              </w:rPr>
            </w:pPr>
            <w:r w:rsidRPr="00944CB3">
              <w:rPr>
                <w:rFonts w:asciiTheme="majorBidi" w:eastAsia="Helvetica" w:hAnsiTheme="majorBidi" w:cstheme="majorBidi"/>
                <w:shd w:val="clear" w:color="auto" w:fill="FFFFFF"/>
                <w:rtl/>
              </w:rPr>
              <w:t>תבוצע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  <w:rtl/>
              </w:rPr>
              <w:t>רכישה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  <w:rtl/>
              </w:rPr>
              <w:t>מרוכזת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  <w:rtl/>
              </w:rPr>
              <w:t>של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  <w:rtl/>
              </w:rPr>
              <w:t>חוברת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</w:rPr>
              <w:t xml:space="preserve"> 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  <w:rtl/>
              </w:rPr>
              <w:t>פנימית</w:t>
            </w:r>
            <w:r w:rsidRPr="00944CB3">
              <w:rPr>
                <w:rFonts w:asciiTheme="majorBidi" w:eastAsia="Helvetica" w:hAnsiTheme="majorBidi" w:cstheme="majorBidi"/>
                <w:shd w:val="clear" w:color="auto" w:fill="FFFFFF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2DC9357" w14:textId="2F8B8C3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20 ₪</w:t>
            </w:r>
          </w:p>
        </w:tc>
        <w:tc>
          <w:tcPr>
            <w:tcW w:w="1250" w:type="dxa"/>
          </w:tcPr>
          <w:p w14:paraId="530D4653" w14:textId="77777777" w:rsidR="006F24CE" w:rsidRDefault="006F24CE" w:rsidP="006F24CE">
            <w:pPr>
              <w:spacing w:after="0" w:line="276" w:lineRule="auto"/>
              <w:ind w:right="252"/>
            </w:pPr>
          </w:p>
        </w:tc>
      </w:tr>
      <w:tr w:rsidR="006F24CE" w14:paraId="53387883" w14:textId="77777777" w:rsidTr="00661FB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3E5BBDC7" w14:textId="08424E7A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>מורחב ספרות וקולנוע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08C5654" w14:textId="1AB15EBF" w:rsidR="006F24CE" w:rsidRPr="008F1BB0" w:rsidRDefault="006F24CE" w:rsidP="006F24CE">
            <w:pPr>
              <w:spacing w:after="200" w:line="276" w:lineRule="auto"/>
              <w:rPr>
                <w:rFonts w:asciiTheme="majorBidi" w:eastAsia="Calibri" w:hAnsiTheme="majorBidi" w:cstheme="majorBidi"/>
                <w:rtl/>
              </w:rPr>
            </w:pP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  <w:rtl/>
              </w:rPr>
              <w:t>מקראה</w:t>
            </w: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  <w:rtl/>
              </w:rPr>
              <w:t>לספרות</w:t>
            </w: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  <w:rtl/>
              </w:rPr>
              <w:t>מורחב</w:t>
            </w: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</w:rPr>
              <w:t xml:space="preserve">- </w:t>
            </w: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  <w:rtl/>
              </w:rPr>
              <w:t>הוצאת</w:t>
            </w: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</w:rPr>
              <w:t xml:space="preserve"> LION BOOKS</w:t>
            </w:r>
            <w:r>
              <w:rPr>
                <w:rFonts w:asciiTheme="majorBidi" w:eastAsia="Arial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8F1BB0">
              <w:rPr>
                <w:rFonts w:asciiTheme="majorBidi" w:eastAsia="Arial" w:hAnsiTheme="majorBidi" w:cstheme="majorBidi"/>
                <w:color w:val="222222"/>
                <w:shd w:val="clear" w:color="auto" w:fill="FFFFFF"/>
                <w:rtl/>
              </w:rPr>
              <w:t>.</w:t>
            </w:r>
            <w:r>
              <w:rPr>
                <w:rFonts w:asciiTheme="majorBidi" w:eastAsia="Calibri" w:hAnsiTheme="majorBidi" w:cstheme="majorBidi"/>
                <w:rtl/>
              </w:rPr>
              <w:br/>
            </w:r>
            <w:r>
              <w:rPr>
                <w:rFonts w:ascii="Calibri" w:eastAsia="Calibri" w:hAnsi="Calibri" w:cs="Times New Roman" w:hint="cs"/>
                <w:u w:val="single"/>
                <w:rtl/>
              </w:rPr>
              <w:t>תתבצע רכישה</w:t>
            </w:r>
            <w:r w:rsidRPr="009B162B">
              <w:rPr>
                <w:rFonts w:ascii="Calibri" w:eastAsia="Calibri" w:hAnsi="Calibri" w:cs="Times New Roman" w:hint="cs"/>
                <w:u w:val="single"/>
                <w:rtl/>
              </w:rPr>
              <w:t xml:space="preserve"> מרוכזת עבור תלמידים שאינם רשומים לפרויקט השאלת ספרים</w:t>
            </w:r>
            <w:r w:rsidRPr="009B162B">
              <w:rPr>
                <w:rFonts w:ascii="Calibri" w:eastAsia="Calibri" w:hAnsi="Calibri" w:cs="Calibri" w:hint="cs"/>
                <w:u w:val="single"/>
                <w:rtl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2D8C8F5" w14:textId="74180D22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65 ₪</w:t>
            </w:r>
          </w:p>
        </w:tc>
        <w:tc>
          <w:tcPr>
            <w:tcW w:w="1250" w:type="dxa"/>
          </w:tcPr>
          <w:p w14:paraId="51A21CD2" w14:textId="77777777" w:rsidR="006F24CE" w:rsidRDefault="006F24CE" w:rsidP="006F24CE">
            <w:pPr>
              <w:spacing w:after="0" w:line="276" w:lineRule="auto"/>
              <w:ind w:right="252"/>
            </w:pPr>
          </w:p>
        </w:tc>
      </w:tr>
      <w:tr w:rsidR="006F24CE" w14:paraId="63FE24EC" w14:textId="77777777" w:rsidTr="00661FB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45E62E5" w14:textId="6003499A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מורחב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כימיה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404B945" w14:textId="792B8776" w:rsidR="006F24CE" w:rsidRPr="008F1BB0" w:rsidRDefault="006F24CE" w:rsidP="006F24CE">
            <w:pPr>
              <w:spacing w:after="200" w:line="276" w:lineRule="auto"/>
              <w:rPr>
                <w:rFonts w:asciiTheme="majorBidi" w:eastAsia="Arial" w:hAnsiTheme="majorBidi" w:cstheme="majorBidi"/>
                <w:color w:val="222222"/>
                <w:shd w:val="clear" w:color="auto" w:fill="FFFFFF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בסביבת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הכימיה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Times New Roman"/>
                <w:rtl/>
              </w:rPr>
              <w:t>ד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Times New Roman"/>
                <w:rtl/>
              </w:rPr>
              <w:t>יעקובי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Times New Roman"/>
                <w:rtl/>
              </w:rPr>
              <w:t>הוצאת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רכס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44449E2" w14:textId="15F8B700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/>
              </w:rPr>
              <w:t xml:space="preserve">82.9 </w:t>
            </w:r>
            <w:r w:rsidRPr="006F24CE">
              <w:rPr>
                <w:rFonts w:ascii="Calibri" w:eastAsia="Calibri" w:hAnsi="Calibri" w:cs="Times New Roman"/>
                <w:rtl/>
              </w:rPr>
              <w:t>₪</w:t>
            </w:r>
          </w:p>
        </w:tc>
        <w:tc>
          <w:tcPr>
            <w:tcW w:w="1250" w:type="dxa"/>
          </w:tcPr>
          <w:p w14:paraId="0AD33753" w14:textId="77777777" w:rsidR="006F24CE" w:rsidRDefault="006F24CE" w:rsidP="006F24CE">
            <w:pPr>
              <w:spacing w:after="0" w:line="276" w:lineRule="auto"/>
              <w:ind w:right="252"/>
            </w:pPr>
          </w:p>
        </w:tc>
      </w:tr>
      <w:tr w:rsidR="006F24CE" w14:paraId="551CDBC6" w14:textId="77777777" w:rsidTr="00661FB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1DB4846E" w14:textId="0182F4EF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>מורחב פסיכולוגיה התפתחותית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1492310" w14:textId="6159AE2E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אין ספרים.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5DD2F201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250" w:type="dxa"/>
          </w:tcPr>
          <w:p w14:paraId="009AFE5D" w14:textId="77777777" w:rsidR="006F24CE" w:rsidRDefault="006F24CE" w:rsidP="006F24CE">
            <w:pPr>
              <w:spacing w:after="0" w:line="276" w:lineRule="auto"/>
              <w:ind w:right="252"/>
            </w:pPr>
          </w:p>
        </w:tc>
      </w:tr>
      <w:tr w:rsidR="006F24CE" w14:paraId="7AD75D67" w14:textId="77777777" w:rsidTr="00661FB8">
        <w:trPr>
          <w:trHeight w:val="3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6119DFFD" w14:textId="18861520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>מורחב מדעי המחשב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C5D806C" w14:textId="77777777" w:rsidR="006F24CE" w:rsidRDefault="006F24CE" w:rsidP="006F24CE">
            <w:pPr>
              <w:spacing w:after="0" w:line="276" w:lineRule="auto"/>
              <w:ind w:right="252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יסודות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מדעי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המחשב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בשפת</w:t>
            </w:r>
            <w:r>
              <w:rPr>
                <w:rFonts w:ascii="Calibri" w:eastAsia="Calibri" w:hAnsi="Calibri" w:cs="Calibri"/>
              </w:rPr>
              <w:t xml:space="preserve"> Java </w:t>
            </w:r>
            <w:r>
              <w:rPr>
                <w:rFonts w:ascii="Calibri" w:eastAsia="Calibri" w:hAnsi="Calibri" w:cs="Times New Roman"/>
                <w:rtl/>
              </w:rPr>
              <w:t>חלק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 w:hint="cs"/>
                <w:rtl/>
              </w:rPr>
              <w:t>א</w:t>
            </w:r>
            <w:r>
              <w:rPr>
                <w:rFonts w:ascii="Calibri" w:eastAsia="Calibri" w:hAnsi="Calibri" w:cs="Calibri" w:hint="cs"/>
                <w:rtl/>
              </w:rPr>
              <w:t xml:space="preserve">, </w:t>
            </w:r>
            <w:r>
              <w:rPr>
                <w:rFonts w:ascii="Calibri" w:eastAsia="Calibri" w:hAnsi="Calibri" w:cs="Times New Roman" w:hint="cs"/>
                <w:rtl/>
              </w:rPr>
              <w:t>מ</w:t>
            </w:r>
            <w:r>
              <w:rPr>
                <w:rFonts w:ascii="Calibri" w:eastAsia="Calibri" w:hAnsi="Calibri" w:cs="Times New Roman"/>
                <w:rtl/>
              </w:rPr>
              <w:t>בט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לחלונות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8B2D882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rtl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028C6C6" w14:textId="4DFAFCC8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86.4 ₪</w:t>
            </w:r>
          </w:p>
        </w:tc>
        <w:tc>
          <w:tcPr>
            <w:tcW w:w="1250" w:type="dxa"/>
          </w:tcPr>
          <w:p w14:paraId="775E61B5" w14:textId="77777777" w:rsidR="006F24CE" w:rsidRDefault="006F24CE" w:rsidP="006F24CE">
            <w:pPr>
              <w:spacing w:after="0" w:line="276" w:lineRule="auto"/>
              <w:ind w:right="252"/>
            </w:pPr>
          </w:p>
        </w:tc>
      </w:tr>
      <w:tr w:rsidR="006F24CE" w14:paraId="394F3432" w14:textId="77777777" w:rsidTr="00661FB8">
        <w:trPr>
          <w:trHeight w:val="39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CD75119" w14:textId="57379994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bookmarkStart w:id="1" w:name="_Hlk170676660"/>
            <w:r>
              <w:rPr>
                <w:rFonts w:ascii="Calibri" w:eastAsia="Calibri" w:hAnsi="Calibri" w:cs="Times New Roman" w:hint="cs"/>
                <w:b/>
                <w:bCs/>
                <w:rtl/>
              </w:rPr>
              <w:t>מורחב ביולוגיה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B4ED4C5" w14:textId="2DA1E463" w:rsidR="006F24CE" w:rsidRPr="00944CB3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rtl/>
              </w:rPr>
            </w:pPr>
            <w:r>
              <w:rPr>
                <w:rFonts w:ascii="Calibri" w:eastAsia="Calibri" w:hAnsi="Calibri" w:cs="Times New Roman"/>
                <w:rtl/>
              </w:rPr>
              <w:t>מנוי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לקורס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דיגיטאלי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של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מט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Times New Roman"/>
                <w:rtl/>
              </w:rPr>
              <w:t>ח</w:t>
            </w:r>
            <w:r>
              <w:rPr>
                <w:rFonts w:ascii="Calibri" w:eastAsia="Calibri" w:hAnsi="Calibri" w:cs="Calibri"/>
              </w:rPr>
              <w:t xml:space="preserve"> "</w:t>
            </w:r>
            <w:r>
              <w:rPr>
                <w:rFonts w:ascii="Calibri" w:eastAsia="Calibri" w:hAnsi="Calibri" w:cs="Times New Roman"/>
                <w:rtl/>
              </w:rPr>
              <w:t>גוף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האדם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בדגש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על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הומיאוסטזיס</w:t>
            </w:r>
            <w:r>
              <w:rPr>
                <w:rFonts w:ascii="Calibri" w:eastAsia="Calibri" w:hAnsi="Calibri" w:cs="Calibri"/>
              </w:rPr>
              <w:t xml:space="preserve">"- </w:t>
            </w:r>
            <w:r>
              <w:rPr>
                <w:rFonts w:ascii="Calibri" w:eastAsia="Calibri" w:hAnsi="Calibri" w:cs="Times New Roman"/>
                <w:rtl/>
              </w:rPr>
              <w:t>קיימת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חובת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רכישה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30FD641" w14:textId="2A8F89D6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45 ₪</w:t>
            </w:r>
          </w:p>
          <w:p w14:paraId="67BFE7F7" w14:textId="64921DAB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45 ₪</w:t>
            </w:r>
          </w:p>
          <w:p w14:paraId="5A45553E" w14:textId="12DDF2FF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250" w:type="dxa"/>
            <w:vMerge w:val="restart"/>
          </w:tcPr>
          <w:p w14:paraId="30E416E6" w14:textId="77777777" w:rsidR="006F24CE" w:rsidRDefault="006F24CE" w:rsidP="006F24CE">
            <w:pPr>
              <w:spacing w:after="0" w:line="276" w:lineRule="auto"/>
              <w:ind w:right="252"/>
            </w:pPr>
          </w:p>
        </w:tc>
      </w:tr>
      <w:tr w:rsidR="006F24CE" w14:paraId="03B229F0" w14:textId="77777777" w:rsidTr="00661FB8">
        <w:trPr>
          <w:trHeight w:val="390"/>
        </w:trPr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BF4D3C3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6CAD18" w14:textId="3ADEFB28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rtl/>
              </w:rPr>
            </w:pPr>
            <w:r w:rsidRPr="00944CB3">
              <w:rPr>
                <w:rFonts w:ascii="Calibri" w:eastAsia="Calibri" w:hAnsi="Calibri" w:cs="Times New Roman"/>
                <w:rtl/>
              </w:rPr>
              <w:t>התא מבנה ופעילות, מנוי לקורס דיגיטאלי של מט"ח - קיימת חובת רכישה.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06392F9D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1250" w:type="dxa"/>
            <w:vMerge/>
          </w:tcPr>
          <w:p w14:paraId="5AE44EDC" w14:textId="77777777" w:rsidR="006F24CE" w:rsidRDefault="006F24CE" w:rsidP="006F24CE">
            <w:pPr>
              <w:spacing w:after="0" w:line="276" w:lineRule="auto"/>
              <w:ind w:right="252"/>
            </w:pPr>
          </w:p>
        </w:tc>
      </w:tr>
      <w:tr w:rsidR="006F24CE" w14:paraId="7D0642D8" w14:textId="77777777" w:rsidTr="00661FB8">
        <w:trPr>
          <w:gridAfter w:val="1"/>
          <w:wAfter w:w="125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4A77130B" w14:textId="77777777" w:rsidR="006F24CE" w:rsidRPr="003A3EC7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3A3EC7">
              <w:rPr>
                <w:rFonts w:ascii="Calibri" w:eastAsia="Calibri" w:hAnsi="Calibri" w:cs="Times New Roman" w:hint="cs"/>
                <w:b/>
                <w:bCs/>
                <w:rtl/>
              </w:rPr>
              <w:t>מורחב מדעי החברה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52268B5" w14:textId="77777777" w:rsidR="006F24CE" w:rsidRDefault="006F24CE" w:rsidP="006F24CE">
            <w:pPr>
              <w:spacing w:after="200" w:line="276" w:lineRule="auto"/>
              <w:rPr>
                <w:rFonts w:ascii="Calibri" w:eastAsia="Calibri" w:hAnsi="Calibri" w:cs="Times New Roman"/>
                <w:rtl/>
              </w:rPr>
            </w:pPr>
            <w:r w:rsidRPr="003A3EC7">
              <w:rPr>
                <w:rFonts w:ascii="Calibri" w:eastAsia="Calibri" w:hAnsi="Calibri" w:cs="Times New Roman"/>
                <w:rtl/>
              </w:rPr>
              <w:t xml:space="preserve">סוציולוגיה- היחיד </w:t>
            </w:r>
            <w:proofErr w:type="spellStart"/>
            <w:r w:rsidRPr="003A3EC7">
              <w:rPr>
                <w:rFonts w:ascii="Calibri" w:eastAsia="Calibri" w:hAnsi="Calibri" w:cs="Times New Roman"/>
                <w:rtl/>
              </w:rPr>
              <w:t>והיחד</w:t>
            </w:r>
            <w:proofErr w:type="spellEnd"/>
            <w:r w:rsidRPr="003A3EC7">
              <w:rPr>
                <w:rFonts w:ascii="Calibri" w:eastAsia="Calibri" w:hAnsi="Calibri" w:cs="Times New Roman" w:hint="cs"/>
                <w:rtl/>
              </w:rPr>
              <w:t xml:space="preserve"> כרך א</w:t>
            </w:r>
            <w:r w:rsidRPr="003A3EC7">
              <w:rPr>
                <w:rFonts w:ascii="Calibri" w:eastAsia="Calibri" w:hAnsi="Calibri" w:cs="Times New Roman"/>
                <w:rtl/>
              </w:rPr>
              <w:t xml:space="preserve">/ גלית כהן ועליזה </w:t>
            </w:r>
            <w:proofErr w:type="spellStart"/>
            <w:r w:rsidRPr="003A3EC7">
              <w:rPr>
                <w:rFonts w:ascii="Calibri" w:eastAsia="Calibri" w:hAnsi="Calibri" w:cs="Times New Roman"/>
                <w:rtl/>
              </w:rPr>
              <w:t>לנציאנו</w:t>
            </w:r>
            <w:proofErr w:type="spellEnd"/>
            <w:r w:rsidRPr="003A3EC7">
              <w:rPr>
                <w:rFonts w:ascii="Calibri" w:eastAsia="Calibri" w:hAnsi="Calibri" w:cs="Times New Roman"/>
                <w:rtl/>
              </w:rPr>
              <w:t xml:space="preserve"> מגן, הוצאת כנרת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100" w:type="dxa"/>
              <w:right w:w="100" w:type="dxa"/>
            </w:tcMar>
          </w:tcPr>
          <w:p w14:paraId="2417CE2F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6F24CE">
              <w:rPr>
                <w:rFonts w:ascii="Calibri" w:eastAsia="Calibri" w:hAnsi="Calibri" w:cs="Calibri" w:hint="cs"/>
                <w:rtl/>
              </w:rPr>
              <w:t>89 ₪</w:t>
            </w:r>
          </w:p>
          <w:p w14:paraId="404DA02A" w14:textId="77777777" w:rsidR="006F24CE" w:rsidRPr="006F24CE" w:rsidRDefault="006F24CE" w:rsidP="006F24CE">
            <w:pPr>
              <w:spacing w:after="20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bookmarkEnd w:id="1"/>
    <w:p w14:paraId="17736009" w14:textId="0AE8D81A" w:rsidR="002C08E7" w:rsidRPr="0078765E" w:rsidRDefault="006025CA" w:rsidP="0078765E">
      <w:pPr>
        <w:spacing w:after="200" w:line="276" w:lineRule="auto"/>
        <w:rPr>
          <w:rFonts w:ascii="Calibri" w:eastAsia="Calibri" w:hAnsi="Calibri" w:cs="Calibri"/>
          <w:b/>
          <w:sz w:val="28"/>
          <w:rtl/>
        </w:rPr>
      </w:pPr>
      <w:r w:rsidRPr="002C08E7">
        <w:rPr>
          <w:rFonts w:ascii="Calibri" w:eastAsia="Calibri" w:hAnsi="Calibri" w:cs="Guttman Yad-Brush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03D1308" wp14:editId="62764198">
            <wp:simplePos x="0" y="0"/>
            <wp:positionH relativeFrom="margin">
              <wp:align>center</wp:align>
            </wp:positionH>
            <wp:positionV relativeFrom="paragraph">
              <wp:posOffset>1962150</wp:posOffset>
            </wp:positionV>
            <wp:extent cx="4594334" cy="1238250"/>
            <wp:effectExtent l="0" t="0" r="0" b="0"/>
            <wp:wrapNone/>
            <wp:docPr id="6" name="תמונה 6" descr="מידע להורים – מעלה התורה בנ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מידע להורים – מעלה התורה בנו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33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>
        <w:rPr>
          <w:rFonts w:ascii="Calibri" w:eastAsia="Calibri" w:hAnsi="Calibri" w:cs="Guttman Yad-Brush" w:hint="cs"/>
          <w:b/>
          <w:bCs/>
          <w:noProof/>
          <w:sz w:val="28"/>
          <w:szCs w:val="28"/>
          <w:rtl/>
        </w:rPr>
        <w:t xml:space="preserve">   </w:t>
      </w:r>
      <w:r w:rsidR="00E77890">
        <w:rPr>
          <w:rFonts w:ascii="Calibri" w:eastAsia="Calibri" w:hAnsi="Calibri" w:cs="Calibri"/>
          <w:b/>
        </w:rPr>
        <w:t>                                  </w:t>
      </w:r>
      <w:r w:rsidR="00E77890">
        <w:rPr>
          <w:rFonts w:ascii="Calibri" w:eastAsia="Calibri" w:hAnsi="Calibri" w:cs="Calibri"/>
          <w:b/>
          <w:sz w:val="28"/>
        </w:rPr>
        <w:tab/>
      </w:r>
      <w:r w:rsidR="0078765E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  <w:rtl/>
        </w:rPr>
        <w:t>ב</w:t>
      </w:r>
      <w:r w:rsidR="0078765E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  <w:rtl/>
        </w:rPr>
        <w:t>ה</w:t>
      </w:r>
      <w:r w:rsidR="0078765E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  <w:rtl/>
        </w:rPr>
        <w:t>צ</w:t>
      </w:r>
      <w:r w:rsidR="0078765E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  <w:rtl/>
        </w:rPr>
        <w:t>ל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  <w:rtl/>
        </w:rPr>
        <w:t>ח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</w:rPr>
        <w:t xml:space="preserve"> </w:t>
      </w:r>
      <w:r w:rsidR="0078765E">
        <w:rPr>
          <w:rFonts w:ascii="Calibri" w:eastAsia="Calibri" w:hAnsi="Calibri" w:cs="Guttman Yad-Brush" w:hint="cs"/>
          <w:b/>
          <w:bCs/>
          <w:sz w:val="28"/>
          <w:szCs w:val="28"/>
          <w:rtl/>
        </w:rPr>
        <w:t xml:space="preserve"> 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  <w:rtl/>
        </w:rPr>
        <w:t>ה</w:t>
      </w:r>
      <w:r w:rsidR="0078765E" w:rsidRPr="002C08E7">
        <w:rPr>
          <w:rFonts w:ascii="Calibri" w:eastAsia="Calibri" w:hAnsi="Calibri" w:cs="Guttman Yad-Brush"/>
          <w:b/>
          <w:bCs/>
          <w:sz w:val="28"/>
          <w:szCs w:val="28"/>
        </w:rPr>
        <w:t>!!!!!</w:t>
      </w:r>
    </w:p>
    <w:sectPr w:rsidR="002C08E7" w:rsidRPr="0078765E" w:rsidSect="008A1599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DavidNewPro Regular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25"/>
    <w:rsid w:val="000016C2"/>
    <w:rsid w:val="00080277"/>
    <w:rsid w:val="0013144C"/>
    <w:rsid w:val="001A1B15"/>
    <w:rsid w:val="001C0758"/>
    <w:rsid w:val="0020117E"/>
    <w:rsid w:val="002A771E"/>
    <w:rsid w:val="002B219F"/>
    <w:rsid w:val="002C08E7"/>
    <w:rsid w:val="00300243"/>
    <w:rsid w:val="0034711C"/>
    <w:rsid w:val="003A4C63"/>
    <w:rsid w:val="003D68A3"/>
    <w:rsid w:val="003E78B6"/>
    <w:rsid w:val="004153FC"/>
    <w:rsid w:val="0047694D"/>
    <w:rsid w:val="00497493"/>
    <w:rsid w:val="004D3B21"/>
    <w:rsid w:val="004E7C39"/>
    <w:rsid w:val="00532C59"/>
    <w:rsid w:val="00545C93"/>
    <w:rsid w:val="00557025"/>
    <w:rsid w:val="00574876"/>
    <w:rsid w:val="00583A3D"/>
    <w:rsid w:val="00585D05"/>
    <w:rsid w:val="00595B36"/>
    <w:rsid w:val="006025CA"/>
    <w:rsid w:val="00641C0B"/>
    <w:rsid w:val="006530C3"/>
    <w:rsid w:val="00661FB8"/>
    <w:rsid w:val="006A6727"/>
    <w:rsid w:val="006B2A4A"/>
    <w:rsid w:val="006C24C4"/>
    <w:rsid w:val="006C69A4"/>
    <w:rsid w:val="006D56C0"/>
    <w:rsid w:val="006F24CE"/>
    <w:rsid w:val="006F4416"/>
    <w:rsid w:val="00706C5F"/>
    <w:rsid w:val="00757EE4"/>
    <w:rsid w:val="0078765E"/>
    <w:rsid w:val="007B0A1B"/>
    <w:rsid w:val="00877188"/>
    <w:rsid w:val="008A1599"/>
    <w:rsid w:val="008E65B9"/>
    <w:rsid w:val="008F1576"/>
    <w:rsid w:val="008F1BB0"/>
    <w:rsid w:val="00911018"/>
    <w:rsid w:val="009268DF"/>
    <w:rsid w:val="00944CB3"/>
    <w:rsid w:val="0099046C"/>
    <w:rsid w:val="009B162B"/>
    <w:rsid w:val="009C0C91"/>
    <w:rsid w:val="00A35DAF"/>
    <w:rsid w:val="00A563D8"/>
    <w:rsid w:val="00A9617F"/>
    <w:rsid w:val="00B232CC"/>
    <w:rsid w:val="00B55A9F"/>
    <w:rsid w:val="00B77867"/>
    <w:rsid w:val="00B82720"/>
    <w:rsid w:val="00BE2B2A"/>
    <w:rsid w:val="00CA3533"/>
    <w:rsid w:val="00D27B1E"/>
    <w:rsid w:val="00DA4CDD"/>
    <w:rsid w:val="00DE62B8"/>
    <w:rsid w:val="00E0207B"/>
    <w:rsid w:val="00E46191"/>
    <w:rsid w:val="00E77890"/>
    <w:rsid w:val="00E9343C"/>
    <w:rsid w:val="00EF4D3A"/>
    <w:rsid w:val="00F53D27"/>
    <w:rsid w:val="00F73508"/>
    <w:rsid w:val="00FA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2B64"/>
  <w15:docId w15:val="{CEFD31BB-4AB3-414C-B26E-4E5223D3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A159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C8BD-CAA2-4903-8E04-7E5151D0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803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תמר אברמוביץ</cp:lastModifiedBy>
  <cp:revision>17</cp:revision>
  <cp:lastPrinted>2021-06-17T07:10:00Z</cp:lastPrinted>
  <dcterms:created xsi:type="dcterms:W3CDTF">2024-05-05T18:30:00Z</dcterms:created>
  <dcterms:modified xsi:type="dcterms:W3CDTF">2024-07-17T14:55:00Z</dcterms:modified>
</cp:coreProperties>
</file>