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31" w:rsidRDefault="00256B1C" w:rsidP="00321565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-718820</wp:posOffset>
            </wp:positionH>
            <wp:positionV relativeFrom="paragraph">
              <wp:posOffset>-742950</wp:posOffset>
            </wp:positionV>
            <wp:extent cx="2247900" cy="889000"/>
            <wp:effectExtent l="0" t="0" r="0" b="635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F0D" w:rsidRPr="000E117F">
        <w:rPr>
          <w:rFonts w:hint="cs"/>
          <w:b/>
          <w:bCs/>
          <w:sz w:val="32"/>
          <w:szCs w:val="32"/>
          <w:rtl/>
        </w:rPr>
        <w:t>ספרי לימוד תש</w:t>
      </w:r>
      <w:r w:rsidR="00CC1C99">
        <w:rPr>
          <w:rFonts w:hint="cs"/>
          <w:b/>
          <w:bCs/>
          <w:sz w:val="32"/>
          <w:szCs w:val="32"/>
          <w:rtl/>
        </w:rPr>
        <w:t>"פ</w:t>
      </w:r>
      <w:r w:rsidR="001A2F0D" w:rsidRPr="000E117F">
        <w:rPr>
          <w:rFonts w:hint="cs"/>
          <w:b/>
          <w:bCs/>
          <w:sz w:val="32"/>
          <w:szCs w:val="32"/>
          <w:rtl/>
        </w:rPr>
        <w:t xml:space="preserve">   </w:t>
      </w:r>
      <w:r w:rsidR="001B03B2">
        <w:rPr>
          <w:rFonts w:hint="cs"/>
          <w:b/>
          <w:bCs/>
          <w:sz w:val="32"/>
          <w:szCs w:val="32"/>
          <w:rtl/>
        </w:rPr>
        <w:t xml:space="preserve">       </w:t>
      </w:r>
      <w:r w:rsidR="00BA6AEE">
        <w:rPr>
          <w:rFonts w:hint="cs"/>
          <w:b/>
          <w:bCs/>
          <w:sz w:val="32"/>
          <w:szCs w:val="32"/>
          <w:rtl/>
        </w:rPr>
        <w:t xml:space="preserve">י"ב </w:t>
      </w:r>
      <w:r w:rsidR="00321565">
        <w:rPr>
          <w:rFonts w:hint="cs"/>
          <w:b/>
          <w:bCs/>
          <w:sz w:val="32"/>
          <w:szCs w:val="32"/>
          <w:rtl/>
        </w:rPr>
        <w:t>1</w:t>
      </w:r>
    </w:p>
    <w:p w:rsidR="00CC1C99" w:rsidRDefault="00CC1C99" w:rsidP="00321565">
      <w:pPr>
        <w:jc w:val="center"/>
        <w:rPr>
          <w:b/>
          <w:bCs/>
          <w:sz w:val="32"/>
          <w:szCs w:val="32"/>
          <w:rtl/>
        </w:rPr>
      </w:pPr>
    </w:p>
    <w:tbl>
      <w:tblPr>
        <w:bidiVisual/>
        <w:tblW w:w="10550" w:type="dxa"/>
        <w:tblInd w:w="-10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0"/>
        <w:gridCol w:w="9090"/>
      </w:tblGrid>
      <w:tr w:rsidR="001C6E1E" w:rsidRPr="0002498F" w:rsidTr="00CC1C99">
        <w:trPr>
          <w:trHeight w:val="483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6E1E" w:rsidRPr="0002498F" w:rsidRDefault="001C6E1E" w:rsidP="00274D5B">
            <w:pPr>
              <w:jc w:val="center"/>
              <w:rPr>
                <w:b/>
                <w:bCs/>
                <w:sz w:val="26"/>
                <w:szCs w:val="26"/>
              </w:rPr>
            </w:pPr>
            <w:r w:rsidRPr="0002498F">
              <w:rPr>
                <w:b/>
                <w:bCs/>
                <w:sz w:val="26"/>
                <w:szCs w:val="26"/>
                <w:rtl/>
              </w:rPr>
              <w:t>מקצוע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6E1E" w:rsidRPr="0002498F" w:rsidRDefault="001C6E1E" w:rsidP="00274D5B">
            <w:pPr>
              <w:jc w:val="center"/>
              <w:rPr>
                <w:b/>
                <w:bCs/>
                <w:sz w:val="26"/>
                <w:szCs w:val="26"/>
              </w:rPr>
            </w:pPr>
            <w:r w:rsidRPr="0002498F">
              <w:rPr>
                <w:rFonts w:hint="cs"/>
                <w:b/>
                <w:bCs/>
                <w:sz w:val="26"/>
                <w:szCs w:val="26"/>
                <w:rtl/>
              </w:rPr>
              <w:t>רשימת הספרים</w:t>
            </w:r>
          </w:p>
        </w:tc>
      </w:tr>
      <w:tr w:rsidR="001C6E1E" w:rsidRPr="00AF3AA7" w:rsidTr="00CC1C99">
        <w:trPr>
          <w:trHeight w:val="5635"/>
        </w:trPr>
        <w:tc>
          <w:tcPr>
            <w:tcW w:w="14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6E1E" w:rsidRPr="006C7744" w:rsidRDefault="001C6E1E" w:rsidP="00274D5B">
            <w:pPr>
              <w:rPr>
                <w:b/>
                <w:bCs/>
              </w:rPr>
            </w:pPr>
            <w:r w:rsidRPr="006C7744">
              <w:rPr>
                <w:b/>
                <w:bCs/>
                <w:rtl/>
              </w:rPr>
              <w:t>אנגלי</w:t>
            </w:r>
            <w:r w:rsidRPr="006C7744">
              <w:rPr>
                <w:rFonts w:hint="cs"/>
                <w:b/>
                <w:bCs/>
                <w:rtl/>
              </w:rPr>
              <w:t>ת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bidiVisual/>
              <w:tblW w:w="893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31"/>
            </w:tblGrid>
            <w:tr w:rsidR="00CC1C99" w:rsidRPr="00394729" w:rsidTr="00CC1C99">
              <w:trPr>
                <w:trHeight w:val="5635"/>
              </w:trPr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C1C99" w:rsidRDefault="00CC1C99" w:rsidP="00CC1C99">
                  <w:pPr>
                    <w:bidi w:val="0"/>
                    <w:jc w:val="right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להלן רשימת המילונים המותרים לשימוש בבחינות הבגרות:</w:t>
                  </w:r>
                </w:p>
                <w:p w:rsidR="00CC1C99" w:rsidRPr="00F82369" w:rsidRDefault="00CC1C99" w:rsidP="00CC1C99">
                  <w:pPr>
                    <w:bidi w:val="0"/>
                    <w:rPr>
                      <w:b/>
                      <w:bCs/>
                      <w:i/>
                      <w:iCs/>
                    </w:rPr>
                  </w:pPr>
                  <w:r w:rsidRPr="00F82369">
                    <w:rPr>
                      <w:b/>
                      <w:bCs/>
                    </w:rPr>
                    <w:t xml:space="preserve">Hoffman, Y. (2014).  </w:t>
                  </w:r>
                  <w:r w:rsidRPr="00F82369">
                    <w:rPr>
                      <w:b/>
                      <w:bCs/>
                      <w:i/>
                      <w:iCs/>
                    </w:rPr>
                    <w:t>Universal English-Hebrew, Hebrew-English Dictionary.</w:t>
                  </w:r>
                </w:p>
                <w:p w:rsidR="00CC1C99" w:rsidRPr="00F82369" w:rsidRDefault="00CC1C99" w:rsidP="00CC1C99">
                  <w:pPr>
                    <w:bidi w:val="0"/>
                    <w:rPr>
                      <w:b/>
                      <w:bCs/>
                    </w:rPr>
                  </w:pPr>
                  <w:proofErr w:type="spellStart"/>
                  <w:r w:rsidRPr="00F82369">
                    <w:rPr>
                      <w:b/>
                      <w:bCs/>
                    </w:rPr>
                    <w:t>Kernerman</w:t>
                  </w:r>
                  <w:proofErr w:type="spellEnd"/>
                  <w:r w:rsidRPr="00F82369">
                    <w:rPr>
                      <w:b/>
                      <w:bCs/>
                    </w:rPr>
                    <w:t xml:space="preserve">, Lonnie Kahn. (2003). </w:t>
                  </w:r>
                  <w:r w:rsidRPr="00F82369">
                    <w:rPr>
                      <w:b/>
                      <w:bCs/>
                      <w:i/>
                      <w:iCs/>
                    </w:rPr>
                    <w:t>Oxford English-English-Hebrew Student's Dictionary.</w:t>
                  </w:r>
                  <w:r w:rsidRPr="00F82369">
                    <w:rPr>
                      <w:b/>
                      <w:bCs/>
                    </w:rPr>
                    <w:t xml:space="preserve"> </w:t>
                  </w:r>
                </w:p>
                <w:p w:rsidR="00CC1C99" w:rsidRDefault="00CC1C99" w:rsidP="00CC1C99">
                  <w:pPr>
                    <w:bidi w:val="0"/>
                    <w:rPr>
                      <w:b/>
                      <w:bCs/>
                      <w:i/>
                      <w:iCs/>
                    </w:rPr>
                  </w:pPr>
                  <w:r w:rsidRPr="00F82369">
                    <w:rPr>
                      <w:b/>
                      <w:bCs/>
                    </w:rPr>
                    <w:t xml:space="preserve">Zilberman, S. (2012).  </w:t>
                  </w:r>
                  <w:r w:rsidRPr="00F82369">
                    <w:rPr>
                      <w:b/>
                      <w:bCs/>
                      <w:i/>
                      <w:iCs/>
                    </w:rPr>
                    <w:t>New Comprehensive English-Hebrew, Hebrew-English Dictionary</w:t>
                  </w:r>
                </w:p>
                <w:p w:rsidR="00CC1C99" w:rsidRPr="006E09DD" w:rsidRDefault="00CC1C99" w:rsidP="00CC1C99">
                  <w:pPr>
                    <w:pStyle w:val="shaar"/>
                    <w:tabs>
                      <w:tab w:val="left" w:pos="2560"/>
                      <w:tab w:val="left" w:pos="2900"/>
                    </w:tabs>
                    <w:bidi w:val="0"/>
                    <w:ind w:left="0" w:firstLine="0"/>
                    <w:jc w:val="center"/>
                    <w:rPr>
                      <w:rStyle w:val="REGULAR"/>
                      <w:rFonts w:cs="David"/>
                      <w:b/>
                      <w:bCs/>
                      <w:rtl/>
                    </w:rPr>
                  </w:pPr>
                  <w:r w:rsidRPr="00AB4AA7">
                    <w:rPr>
                      <w:rStyle w:val="REGULAR"/>
                      <w:rFonts w:cs="David"/>
                      <w:b/>
                      <w:bCs/>
                    </w:rPr>
                    <w:t xml:space="preserve">Approved Electronic Dictionaries </w:t>
                  </w:r>
                  <w:r>
                    <w:rPr>
                      <w:rStyle w:val="REGULAR"/>
                      <w:rFonts w:cs="David"/>
                      <w:b/>
                      <w:bCs/>
                    </w:rPr>
                    <w:br/>
                    <w:t>Students are allowed to use both an electronic dictionary as well as a conventional dictionary.</w:t>
                  </w:r>
                </w:p>
                <w:tbl>
                  <w:tblPr>
                    <w:bidiVisual/>
                    <w:tblW w:w="5000" w:type="pct"/>
                    <w:jc w:val="center"/>
                    <w:tblBorders>
                      <w:top w:val="single" w:sz="8" w:space="0" w:color="4BACC6"/>
                      <w:left w:val="single" w:sz="8" w:space="0" w:color="4BACC6"/>
                      <w:bottom w:val="single" w:sz="8" w:space="0" w:color="4BACC6"/>
                      <w:right w:val="single" w:sz="8" w:space="0" w:color="4BACC6"/>
                      <w:insideH w:val="single" w:sz="8" w:space="0" w:color="4BACC6"/>
                      <w:insideV w:val="single" w:sz="8" w:space="0" w:color="4BACC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880"/>
                    <w:gridCol w:w="2831"/>
                  </w:tblGrid>
                  <w:tr w:rsidR="00CC1C99" w:rsidRPr="003B4CD9" w:rsidTr="00856A06">
                    <w:trPr>
                      <w:trHeight w:val="281"/>
                      <w:jc w:val="center"/>
                    </w:trPr>
                    <w:tc>
                      <w:tcPr>
                        <w:tcW w:w="1987" w:type="pct"/>
                        <w:tcBorders>
                          <w:top w:val="single" w:sz="8" w:space="0" w:color="4BACC6"/>
                          <w:left w:val="single" w:sz="8" w:space="0" w:color="4BACC6"/>
                          <w:bottom w:val="single" w:sz="18" w:space="0" w:color="4BACC6"/>
                          <w:right w:val="single" w:sz="8" w:space="0" w:color="4BACC6"/>
                        </w:tcBorders>
                        <w:shd w:val="clear" w:color="auto" w:fill="D9D9D9"/>
                        <w:noWrap/>
                        <w:vAlign w:val="center"/>
                        <w:hideMark/>
                      </w:tcPr>
                      <w:p w:rsidR="00CC1C99" w:rsidRPr="003B4CD9" w:rsidRDefault="00CC1C99" w:rsidP="00CC1C99">
                        <w:pPr>
                          <w:pStyle w:val="shaar"/>
                          <w:tabs>
                            <w:tab w:val="left" w:pos="2560"/>
                            <w:tab w:val="left" w:pos="2900"/>
                          </w:tabs>
                          <w:ind w:left="0" w:firstLine="0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val="en-GB"/>
                          </w:rPr>
                          <w:t xml:space="preserve">מילונית - </w:t>
                        </w:r>
                        <w:r w:rsidRPr="003B4CD9">
                          <w:rPr>
                            <w:b/>
                            <w:bCs/>
                            <w:rtl/>
                          </w:rPr>
                          <w:t>שם הדגם והמפתח</w:t>
                        </w:r>
                      </w:p>
                    </w:tc>
                    <w:tc>
                      <w:tcPr>
                        <w:tcW w:w="957" w:type="pct"/>
                        <w:tcBorders>
                          <w:top w:val="single" w:sz="8" w:space="0" w:color="4BACC6"/>
                          <w:left w:val="single" w:sz="8" w:space="0" w:color="4BACC6"/>
                          <w:bottom w:val="single" w:sz="18" w:space="0" w:color="4BACC6"/>
                          <w:right w:val="single" w:sz="8" w:space="0" w:color="4BACC6"/>
                        </w:tcBorders>
                        <w:shd w:val="clear" w:color="auto" w:fill="D9D9D9"/>
                        <w:hideMark/>
                      </w:tcPr>
                      <w:p w:rsidR="00CC1C99" w:rsidRPr="003B4CD9" w:rsidRDefault="00CC1C99" w:rsidP="00CC1C99">
                        <w:pPr>
                          <w:pStyle w:val="shaar"/>
                          <w:tabs>
                            <w:tab w:val="left" w:pos="2560"/>
                            <w:tab w:val="left" w:pos="2900"/>
                          </w:tabs>
                          <w:ind w:left="0" w:firstLine="0"/>
                          <w:rPr>
                            <w:b/>
                            <w:bCs/>
                          </w:rPr>
                        </w:pPr>
                        <w:r w:rsidRPr="003B4CD9">
                          <w:rPr>
                            <w:b/>
                            <w:bCs/>
                            <w:rtl/>
                          </w:rPr>
                          <w:t>מספר אישור</w:t>
                        </w:r>
                      </w:p>
                    </w:tc>
                  </w:tr>
                  <w:tr w:rsidR="00CC1C99" w:rsidRPr="003B4CD9" w:rsidTr="00856A06">
                    <w:trPr>
                      <w:trHeight w:val="339"/>
                      <w:jc w:val="center"/>
                    </w:trPr>
                    <w:tc>
                      <w:tcPr>
                        <w:tcW w:w="1987" w:type="pct"/>
                        <w:tcBorders>
                          <w:top w:val="single" w:sz="8" w:space="0" w:color="4BACC6"/>
                          <w:left w:val="single" w:sz="8" w:space="0" w:color="4BACC6"/>
                          <w:bottom w:val="single" w:sz="8" w:space="0" w:color="4BACC6"/>
                          <w:right w:val="single" w:sz="8" w:space="0" w:color="4BACC6"/>
                        </w:tcBorders>
                        <w:noWrap/>
                        <w:vAlign w:val="center"/>
                        <w:hideMark/>
                      </w:tcPr>
                      <w:p w:rsidR="00CC1C99" w:rsidRPr="003B4CD9" w:rsidRDefault="00CC1C99" w:rsidP="00CC1C99">
                        <w:pPr>
                          <w:pStyle w:val="shaar"/>
                          <w:tabs>
                            <w:tab w:val="left" w:pos="2560"/>
                            <w:tab w:val="left" w:pos="2900"/>
                          </w:tabs>
                          <w:ind w:left="0" w:firstLine="0"/>
                        </w:pPr>
                        <w:r w:rsidRPr="003B4CD9">
                          <w:rPr>
                            <w:rtl/>
                          </w:rPr>
                          <w:t xml:space="preserve">אוקספורד - דגם </w:t>
                        </w:r>
                        <w:r w:rsidRPr="003B4CD9">
                          <w:t>XF-7</w:t>
                        </w:r>
                        <w:r w:rsidRPr="003B4CD9">
                          <w:rPr>
                            <w:rtl/>
                          </w:rPr>
                          <w:t xml:space="preserve"> </w:t>
                        </w:r>
                        <w:r w:rsidRPr="003B4CD9">
                          <w:rPr>
                            <w:rFonts w:hint="cs"/>
                            <w:rtl/>
                          </w:rPr>
                          <w:t>– לוני כהן</w:t>
                        </w:r>
                      </w:p>
                    </w:tc>
                    <w:tc>
                      <w:tcPr>
                        <w:tcW w:w="957" w:type="pct"/>
                        <w:tcBorders>
                          <w:top w:val="single" w:sz="8" w:space="0" w:color="4BACC6"/>
                          <w:left w:val="single" w:sz="8" w:space="0" w:color="4BACC6"/>
                          <w:bottom w:val="single" w:sz="8" w:space="0" w:color="4BACC6"/>
                          <w:right w:val="single" w:sz="8" w:space="0" w:color="4BACC6"/>
                        </w:tcBorders>
                        <w:hideMark/>
                      </w:tcPr>
                      <w:p w:rsidR="00CC1C99" w:rsidRPr="003B4CD9" w:rsidRDefault="00CC1C99" w:rsidP="00CC1C99">
                        <w:pPr>
                          <w:pStyle w:val="shaar"/>
                          <w:tabs>
                            <w:tab w:val="left" w:pos="2560"/>
                            <w:tab w:val="left" w:pos="2900"/>
                          </w:tabs>
                          <w:ind w:left="0" w:firstLine="0"/>
                        </w:pPr>
                        <w:r w:rsidRPr="003B4CD9">
                          <w:rPr>
                            <w:rtl/>
                          </w:rPr>
                          <w:t>4388</w:t>
                        </w:r>
                      </w:p>
                    </w:tc>
                  </w:tr>
                  <w:tr w:rsidR="00CC1C99" w:rsidRPr="003B4CD9" w:rsidTr="00856A06">
                    <w:trPr>
                      <w:trHeight w:val="339"/>
                      <w:jc w:val="center"/>
                    </w:trPr>
                    <w:tc>
                      <w:tcPr>
                        <w:tcW w:w="1987" w:type="pct"/>
                        <w:tcBorders>
                          <w:top w:val="single" w:sz="8" w:space="0" w:color="4BACC6"/>
                          <w:left w:val="single" w:sz="8" w:space="0" w:color="4BACC6"/>
                          <w:bottom w:val="single" w:sz="8" w:space="0" w:color="4BACC6"/>
                          <w:right w:val="single" w:sz="8" w:space="0" w:color="4BACC6"/>
                        </w:tcBorders>
                        <w:noWrap/>
                        <w:vAlign w:val="center"/>
                        <w:hideMark/>
                      </w:tcPr>
                      <w:p w:rsidR="00CC1C99" w:rsidRPr="003B4CD9" w:rsidRDefault="00CC1C99" w:rsidP="00CC1C99">
                        <w:pPr>
                          <w:pStyle w:val="shaar"/>
                          <w:tabs>
                            <w:tab w:val="left" w:pos="2560"/>
                            <w:tab w:val="left" w:pos="2900"/>
                          </w:tabs>
                          <w:ind w:left="0" w:firstLine="0"/>
                        </w:pPr>
                        <w:proofErr w:type="spellStart"/>
                        <w:r w:rsidRPr="003B4CD9">
                          <w:t>Texton</w:t>
                        </w:r>
                        <w:proofErr w:type="spellEnd"/>
                        <w:r w:rsidRPr="003B4CD9">
                          <w:t xml:space="preserve"> Babylon 9222</w:t>
                        </w:r>
                        <w:r w:rsidRPr="003B4CD9">
                          <w:rPr>
                            <w:rtl/>
                          </w:rPr>
                          <w:t xml:space="preserve"> </w:t>
                        </w:r>
                        <w:r w:rsidRPr="003B4CD9">
                          <w:rPr>
                            <w:rFonts w:hint="cs"/>
                            <w:rtl/>
                          </w:rPr>
                          <w:t>– יהודה ברמן</w:t>
                        </w:r>
                      </w:p>
                    </w:tc>
                    <w:tc>
                      <w:tcPr>
                        <w:tcW w:w="957" w:type="pct"/>
                        <w:tcBorders>
                          <w:top w:val="single" w:sz="8" w:space="0" w:color="4BACC6"/>
                          <w:left w:val="single" w:sz="8" w:space="0" w:color="4BACC6"/>
                          <w:bottom w:val="single" w:sz="8" w:space="0" w:color="4BACC6"/>
                          <w:right w:val="single" w:sz="8" w:space="0" w:color="4BACC6"/>
                        </w:tcBorders>
                        <w:hideMark/>
                      </w:tcPr>
                      <w:p w:rsidR="00CC1C99" w:rsidRPr="003B4CD9" w:rsidRDefault="00CC1C99" w:rsidP="00CC1C99">
                        <w:pPr>
                          <w:pStyle w:val="shaar"/>
                          <w:tabs>
                            <w:tab w:val="left" w:pos="2560"/>
                            <w:tab w:val="left" w:pos="2900"/>
                          </w:tabs>
                          <w:ind w:left="0" w:firstLine="0"/>
                        </w:pPr>
                        <w:r w:rsidRPr="003B4CD9">
                          <w:rPr>
                            <w:rtl/>
                          </w:rPr>
                          <w:t>4462</w:t>
                        </w:r>
                      </w:p>
                    </w:tc>
                  </w:tr>
                  <w:tr w:rsidR="00CC1C99" w:rsidRPr="003B4CD9" w:rsidTr="00856A06">
                    <w:trPr>
                      <w:trHeight w:val="339"/>
                      <w:jc w:val="center"/>
                    </w:trPr>
                    <w:tc>
                      <w:tcPr>
                        <w:tcW w:w="1987" w:type="pct"/>
                        <w:tcBorders>
                          <w:top w:val="single" w:sz="8" w:space="0" w:color="4BACC6"/>
                          <w:left w:val="single" w:sz="8" w:space="0" w:color="4BACC6"/>
                          <w:bottom w:val="single" w:sz="8" w:space="0" w:color="4BACC6"/>
                          <w:right w:val="single" w:sz="8" w:space="0" w:color="4BACC6"/>
                        </w:tcBorders>
                        <w:noWrap/>
                        <w:vAlign w:val="center"/>
                        <w:hideMark/>
                      </w:tcPr>
                      <w:p w:rsidR="00CC1C99" w:rsidRPr="003B4CD9" w:rsidRDefault="00CC1C99" w:rsidP="00CC1C99">
                        <w:pPr>
                          <w:pStyle w:val="shaar"/>
                          <w:tabs>
                            <w:tab w:val="left" w:pos="2560"/>
                            <w:tab w:val="left" w:pos="2900"/>
                          </w:tabs>
                          <w:ind w:left="0" w:firstLine="0"/>
                        </w:pPr>
                        <w:r w:rsidRPr="003B4CD9">
                          <w:t>Babylon plus</w:t>
                        </w:r>
                        <w:r w:rsidRPr="003B4CD9">
                          <w:rPr>
                            <w:rtl/>
                          </w:rPr>
                          <w:t xml:space="preserve"> </w:t>
                        </w:r>
                        <w:proofErr w:type="spellStart"/>
                        <w:r w:rsidRPr="003B4CD9">
                          <w:t>Texton</w:t>
                        </w:r>
                        <w:proofErr w:type="spellEnd"/>
                        <w:r w:rsidRPr="003B4CD9">
                          <w:rPr>
                            <w:rtl/>
                          </w:rPr>
                          <w:t>– יהודה ברמן</w:t>
                        </w:r>
                      </w:p>
                    </w:tc>
                    <w:tc>
                      <w:tcPr>
                        <w:tcW w:w="957" w:type="pct"/>
                        <w:tcBorders>
                          <w:top w:val="single" w:sz="8" w:space="0" w:color="4BACC6"/>
                          <w:left w:val="single" w:sz="8" w:space="0" w:color="4BACC6"/>
                          <w:bottom w:val="single" w:sz="8" w:space="0" w:color="4BACC6"/>
                          <w:right w:val="single" w:sz="8" w:space="0" w:color="4BACC6"/>
                        </w:tcBorders>
                        <w:hideMark/>
                      </w:tcPr>
                      <w:p w:rsidR="00CC1C99" w:rsidRPr="003B4CD9" w:rsidRDefault="00CC1C99" w:rsidP="00CC1C99">
                        <w:pPr>
                          <w:pStyle w:val="shaar"/>
                          <w:tabs>
                            <w:tab w:val="left" w:pos="2560"/>
                            <w:tab w:val="left" w:pos="2900"/>
                          </w:tabs>
                          <w:ind w:left="0" w:firstLine="0"/>
                        </w:pPr>
                        <w:r w:rsidRPr="003B4CD9">
                          <w:rPr>
                            <w:rtl/>
                          </w:rPr>
                          <w:t>4475</w:t>
                        </w:r>
                      </w:p>
                    </w:tc>
                  </w:tr>
                  <w:tr w:rsidR="00CC1C99" w:rsidRPr="003B4CD9" w:rsidTr="00856A06">
                    <w:trPr>
                      <w:trHeight w:val="339"/>
                      <w:jc w:val="center"/>
                    </w:trPr>
                    <w:tc>
                      <w:tcPr>
                        <w:tcW w:w="1987" w:type="pct"/>
                        <w:tcBorders>
                          <w:top w:val="single" w:sz="8" w:space="0" w:color="4BACC6"/>
                          <w:left w:val="single" w:sz="8" w:space="0" w:color="4BACC6"/>
                          <w:bottom w:val="single" w:sz="8" w:space="0" w:color="4BACC6"/>
                          <w:right w:val="single" w:sz="8" w:space="0" w:color="4BACC6"/>
                        </w:tcBorders>
                        <w:noWrap/>
                        <w:vAlign w:val="center"/>
                        <w:hideMark/>
                      </w:tcPr>
                      <w:p w:rsidR="00CC1C99" w:rsidRPr="003B4CD9" w:rsidRDefault="00CC1C99" w:rsidP="00CC1C99">
                        <w:pPr>
                          <w:pStyle w:val="shaar"/>
                          <w:tabs>
                            <w:tab w:val="left" w:pos="2560"/>
                            <w:tab w:val="left" w:pos="2900"/>
                          </w:tabs>
                          <w:ind w:left="0" w:firstLine="0"/>
                        </w:pPr>
                        <w:proofErr w:type="spellStart"/>
                        <w:r w:rsidRPr="003B4CD9">
                          <w:rPr>
                            <w:rtl/>
                          </w:rPr>
                          <w:t>קוויקשנרי</w:t>
                        </w:r>
                        <w:proofErr w:type="spellEnd"/>
                        <w:r w:rsidRPr="003B4CD9">
                          <w:rPr>
                            <w:rtl/>
                          </w:rPr>
                          <w:t xml:space="preserve"> </w:t>
                        </w:r>
                        <w:r w:rsidRPr="003B4CD9">
                          <w:t>TS</w:t>
                        </w:r>
                        <w:r w:rsidRPr="003B4CD9">
                          <w:rPr>
                            <w:rtl/>
                          </w:rPr>
                          <w:t xml:space="preserve"> - </w:t>
                        </w:r>
                        <w:r w:rsidRPr="003B4CD9">
                          <w:t>WIZCOMTECH</w:t>
                        </w:r>
                      </w:p>
                    </w:tc>
                    <w:tc>
                      <w:tcPr>
                        <w:tcW w:w="957" w:type="pct"/>
                        <w:tcBorders>
                          <w:top w:val="single" w:sz="8" w:space="0" w:color="4BACC6"/>
                          <w:left w:val="single" w:sz="8" w:space="0" w:color="4BACC6"/>
                          <w:bottom w:val="single" w:sz="8" w:space="0" w:color="4BACC6"/>
                          <w:right w:val="single" w:sz="8" w:space="0" w:color="4BACC6"/>
                        </w:tcBorders>
                        <w:hideMark/>
                      </w:tcPr>
                      <w:p w:rsidR="00CC1C99" w:rsidRPr="003B4CD9" w:rsidRDefault="00CC1C99" w:rsidP="00CC1C99">
                        <w:pPr>
                          <w:pStyle w:val="shaar"/>
                          <w:tabs>
                            <w:tab w:val="left" w:pos="2560"/>
                            <w:tab w:val="left" w:pos="2900"/>
                          </w:tabs>
                          <w:ind w:left="0" w:firstLine="0"/>
                        </w:pPr>
                        <w:r w:rsidRPr="003B4CD9">
                          <w:rPr>
                            <w:rtl/>
                          </w:rPr>
                          <w:t>4480</w:t>
                        </w:r>
                      </w:p>
                    </w:tc>
                  </w:tr>
                </w:tbl>
                <w:p w:rsidR="00CC1C99" w:rsidRPr="00394729" w:rsidRDefault="00CC1C99" w:rsidP="00CC1C9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C6E1E" w:rsidRPr="00CC1C99" w:rsidRDefault="00CC1C99" w:rsidP="00274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bCs/>
              </w:rPr>
            </w:pPr>
            <w:r w:rsidRPr="00CC1C99">
              <w:rPr>
                <w:rFonts w:ascii="Arial" w:hAnsi="Arial" w:cs="Arial"/>
                <w:b/>
                <w:bCs/>
                <w:rtl/>
              </w:rPr>
              <w:t>יש לשמור על כל המחברות שהשתמשתם בהם במהלך כיתה י"א.</w:t>
            </w:r>
          </w:p>
        </w:tc>
      </w:tr>
      <w:tr w:rsidR="001C6E1E" w:rsidRPr="00AF3AA7" w:rsidTr="00B34301">
        <w:trPr>
          <w:trHeight w:val="1554"/>
        </w:trPr>
        <w:tc>
          <w:tcPr>
            <w:tcW w:w="14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C6E1E" w:rsidRPr="00AF3AA7" w:rsidRDefault="001C6E1E" w:rsidP="00274D5B"/>
        </w:tc>
        <w:tc>
          <w:tcPr>
            <w:tcW w:w="90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31E" w:rsidRPr="00B34301" w:rsidRDefault="0050231E" w:rsidP="0050231E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B34301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5 </w:t>
            </w:r>
            <w:proofErr w:type="spellStart"/>
            <w:r w:rsidRPr="00B34301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יח"ל</w:t>
            </w:r>
            <w:proofErr w:type="spellEnd"/>
          </w:p>
          <w:p w:rsidR="0050231E" w:rsidRPr="00590D51" w:rsidRDefault="0050231E" w:rsidP="00B34301">
            <w:pPr>
              <w:jc w:val="right"/>
              <w:rPr>
                <w:sz w:val="24"/>
                <w:szCs w:val="24"/>
                <w:rtl/>
              </w:rPr>
            </w:pPr>
            <w:r w:rsidRPr="00590D51">
              <w:rPr>
                <w:sz w:val="24"/>
                <w:szCs w:val="24"/>
              </w:rPr>
              <w:t>Option 1 Literature for 5 Points -Eric Cohen Books</w:t>
            </w:r>
            <w:r w:rsidRPr="00590D51">
              <w:rPr>
                <w:sz w:val="24"/>
                <w:szCs w:val="24"/>
                <w:rtl/>
              </w:rPr>
              <w:t xml:space="preserve"> </w:t>
            </w:r>
          </w:p>
          <w:p w:rsidR="001C6E1E" w:rsidRPr="00B34301" w:rsidRDefault="0031731F" w:rsidP="00B34301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High</w:t>
            </w:r>
            <w:r w:rsidR="0050231E" w:rsidRPr="00590D51">
              <w:rPr>
                <w:sz w:val="24"/>
                <w:szCs w:val="24"/>
              </w:rPr>
              <w:t xml:space="preserve"> </w:t>
            </w:r>
            <w:r w:rsidR="00B34301">
              <w:rPr>
                <w:rFonts w:hint="cs"/>
                <w:sz w:val="24"/>
                <w:szCs w:val="24"/>
              </w:rPr>
              <w:t>P</w:t>
            </w:r>
            <w:r w:rsidR="00B34301">
              <w:rPr>
                <w:sz w:val="24"/>
                <w:szCs w:val="24"/>
              </w:rPr>
              <w:t>oints</w:t>
            </w:r>
            <w:r w:rsidR="0050231E" w:rsidRPr="00590D51">
              <w:rPr>
                <w:sz w:val="24"/>
                <w:szCs w:val="24"/>
              </w:rPr>
              <w:t xml:space="preserve"> -Eric Cohen Books</w:t>
            </w:r>
          </w:p>
        </w:tc>
      </w:tr>
      <w:tr w:rsidR="001C6E1E" w:rsidRPr="00AF3AA7" w:rsidTr="00CC1C99">
        <w:trPr>
          <w:trHeight w:val="1707"/>
        </w:trPr>
        <w:tc>
          <w:tcPr>
            <w:tcW w:w="14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C6E1E" w:rsidRPr="00AF3AA7" w:rsidRDefault="001C6E1E" w:rsidP="00274D5B"/>
        </w:tc>
        <w:tc>
          <w:tcPr>
            <w:tcW w:w="90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31E" w:rsidRPr="00B34301" w:rsidRDefault="0050231E" w:rsidP="0050231E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B34301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4 </w:t>
            </w:r>
            <w:proofErr w:type="spellStart"/>
            <w:r w:rsidRPr="00B34301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יח"ל</w:t>
            </w:r>
            <w:proofErr w:type="spellEnd"/>
          </w:p>
          <w:p w:rsidR="0050231E" w:rsidRPr="00590D51" w:rsidRDefault="0050231E" w:rsidP="00B34301">
            <w:pPr>
              <w:jc w:val="right"/>
              <w:rPr>
                <w:sz w:val="24"/>
                <w:szCs w:val="24"/>
                <w:rtl/>
              </w:rPr>
            </w:pPr>
            <w:r w:rsidRPr="00590D51">
              <w:rPr>
                <w:sz w:val="24"/>
                <w:szCs w:val="24"/>
              </w:rPr>
              <w:t>Option 1 Literature for 4 Points - Eric Cohen Books</w:t>
            </w:r>
            <w:r w:rsidRPr="00590D51">
              <w:rPr>
                <w:sz w:val="24"/>
                <w:szCs w:val="24"/>
                <w:rtl/>
              </w:rPr>
              <w:t xml:space="preserve"> </w:t>
            </w:r>
          </w:p>
          <w:p w:rsidR="00C80A64" w:rsidRPr="009C4EAF" w:rsidRDefault="0031731F" w:rsidP="00C80A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Turning points</w:t>
            </w:r>
            <w:bookmarkStart w:id="0" w:name="_GoBack"/>
            <w:bookmarkEnd w:id="0"/>
            <w:r w:rsidR="0050231E" w:rsidRPr="00590D51">
              <w:rPr>
                <w:sz w:val="24"/>
                <w:szCs w:val="24"/>
              </w:rPr>
              <w:t>- Eric Cohen Books</w:t>
            </w:r>
          </w:p>
        </w:tc>
      </w:tr>
      <w:tr w:rsidR="001C6E1E" w:rsidRPr="00AF3AA7" w:rsidTr="00CC1C99">
        <w:trPr>
          <w:trHeight w:val="1128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6E1E" w:rsidRPr="00AF3AA7" w:rsidRDefault="001C6E1E" w:rsidP="00274D5B">
            <w:r w:rsidRPr="00AF3AA7">
              <w:rPr>
                <w:b/>
                <w:bCs/>
                <w:rtl/>
              </w:rPr>
              <w:t>תנ"ך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6E1E" w:rsidRPr="00AF3AA7" w:rsidRDefault="001C6E1E" w:rsidP="00274D5B">
            <w:r w:rsidRPr="00AF3AA7">
              <w:rPr>
                <w:rtl/>
              </w:rPr>
              <w:t xml:space="preserve">ספר תנ"ך מלא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הוצ' קורן</w:t>
            </w:r>
            <w:r w:rsidRPr="00AF3AA7">
              <w:rPr>
                <w:b/>
                <w:bCs/>
                <w:rtl/>
              </w:rPr>
              <w:t>                                                               </w:t>
            </w:r>
          </w:p>
        </w:tc>
      </w:tr>
      <w:tr w:rsidR="00B34301" w:rsidRPr="00AF3AA7" w:rsidTr="00C80A64">
        <w:trPr>
          <w:trHeight w:val="690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301" w:rsidRPr="00B34301" w:rsidRDefault="00B34301" w:rsidP="00274D5B">
            <w:pPr>
              <w:rPr>
                <w:b/>
                <w:bCs/>
                <w:highlight w:val="yellow"/>
                <w:rtl/>
              </w:rPr>
            </w:pPr>
            <w:r w:rsidRPr="00C80A64">
              <w:rPr>
                <w:rFonts w:hint="cs"/>
                <w:b/>
                <w:bCs/>
                <w:rtl/>
              </w:rPr>
              <w:lastRenderedPageBreak/>
              <w:t>אזרחות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301" w:rsidRPr="00B34301" w:rsidRDefault="00C80A64" w:rsidP="00274D5B">
            <w:pPr>
              <w:rPr>
                <w:highlight w:val="yellow"/>
                <w:rtl/>
              </w:rPr>
            </w:pPr>
            <w:r w:rsidRPr="00C80A64">
              <w:rPr>
                <w:rFonts w:ascii="Helvetica" w:hAnsi="Helvetica" w:hint="cs"/>
                <w:shd w:val="clear" w:color="auto" w:fill="FFFFFF"/>
                <w:rtl/>
              </w:rPr>
              <w:t>תבוצע רכישה מרוכזת של חוברת פנימית.</w:t>
            </w:r>
          </w:p>
        </w:tc>
      </w:tr>
      <w:tr w:rsidR="001C6E1E" w:rsidRPr="00AF3AA7" w:rsidTr="00CC1C99">
        <w:trPr>
          <w:trHeight w:val="320"/>
        </w:trPr>
        <w:tc>
          <w:tcPr>
            <w:tcW w:w="14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6E1E" w:rsidRPr="00AF3AA7" w:rsidRDefault="001C6E1E" w:rsidP="00274D5B">
            <w:r w:rsidRPr="00C80A64">
              <w:rPr>
                <w:b/>
                <w:bCs/>
                <w:rtl/>
              </w:rPr>
              <w:t>היסטוריה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6E1E" w:rsidRPr="00AF3AA7" w:rsidRDefault="001C6E1E" w:rsidP="00274D5B">
            <w:r>
              <w:rPr>
                <w:rFonts w:hint="cs"/>
                <w:rtl/>
              </w:rPr>
              <w:t xml:space="preserve">מסעות בזמן: בונים מדינה במזרח התיכון, </w:t>
            </w:r>
            <w:proofErr w:type="spellStart"/>
            <w:r>
              <w:rPr>
                <w:rFonts w:hint="cs"/>
                <w:rtl/>
              </w:rPr>
              <w:t>קציעה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טביביאן</w:t>
            </w:r>
            <w:proofErr w:type="spellEnd"/>
            <w:r>
              <w:rPr>
                <w:rFonts w:hint="cs"/>
                <w:rtl/>
              </w:rPr>
              <w:t>- הוצאת מט"ח</w:t>
            </w:r>
            <w:r w:rsidRPr="00AF3AA7">
              <w:rPr>
                <w:rtl/>
              </w:rPr>
              <w:t>.  </w:t>
            </w:r>
          </w:p>
        </w:tc>
      </w:tr>
      <w:tr w:rsidR="001C6E1E" w:rsidRPr="00AF3AA7" w:rsidTr="00CC1C99">
        <w:trPr>
          <w:trHeight w:val="320"/>
        </w:trPr>
        <w:tc>
          <w:tcPr>
            <w:tcW w:w="14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E1E" w:rsidRPr="00AF3AA7" w:rsidRDefault="001C6E1E" w:rsidP="00274D5B">
            <w:pPr>
              <w:rPr>
                <w:b/>
                <w:bCs/>
                <w:rtl/>
              </w:rPr>
            </w:pP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E1E" w:rsidRPr="0050231E" w:rsidRDefault="0050231E" w:rsidP="0050231E">
            <w:pPr>
              <w:rPr>
                <w:sz w:val="24"/>
                <w:szCs w:val="24"/>
                <w:rtl/>
              </w:rPr>
            </w:pPr>
            <w:r w:rsidRPr="00BA6AEE">
              <w:rPr>
                <w:rFonts w:hint="cs"/>
                <w:sz w:val="24"/>
                <w:szCs w:val="24"/>
                <w:rtl/>
              </w:rPr>
              <w:t xml:space="preserve">מסעות בזמן: ערים וקהילות, </w:t>
            </w:r>
            <w:proofErr w:type="spellStart"/>
            <w:r w:rsidRPr="00BA6AEE">
              <w:rPr>
                <w:rFonts w:hint="cs"/>
                <w:sz w:val="24"/>
                <w:szCs w:val="24"/>
                <w:rtl/>
              </w:rPr>
              <w:t>קציעה</w:t>
            </w:r>
            <w:proofErr w:type="spellEnd"/>
            <w:r w:rsidRPr="00BA6AEE"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spellStart"/>
            <w:r w:rsidRPr="00BA6AEE">
              <w:rPr>
                <w:rFonts w:hint="cs"/>
                <w:sz w:val="24"/>
                <w:szCs w:val="24"/>
                <w:rtl/>
              </w:rPr>
              <w:t>טביביאן</w:t>
            </w:r>
            <w:proofErr w:type="spellEnd"/>
            <w:r w:rsidRPr="00BA6AEE">
              <w:rPr>
                <w:rFonts w:hint="cs"/>
                <w:sz w:val="24"/>
                <w:szCs w:val="24"/>
                <w:rtl/>
              </w:rPr>
              <w:t>, הוצאת מט"ח.</w:t>
            </w:r>
          </w:p>
        </w:tc>
      </w:tr>
      <w:tr w:rsidR="001C6E1E" w:rsidRPr="00AF3AA7" w:rsidTr="00CC1C99">
        <w:trPr>
          <w:trHeight w:val="820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6E1E" w:rsidRPr="00AF3AA7" w:rsidRDefault="001C6E1E" w:rsidP="00274D5B">
            <w:r w:rsidRPr="00AF3AA7">
              <w:rPr>
                <w:b/>
                <w:bCs/>
                <w:rtl/>
              </w:rPr>
              <w:t>מתמטיקה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6E1E" w:rsidRPr="00AF3AA7" w:rsidRDefault="001C6E1E" w:rsidP="0050231E">
            <w:r w:rsidRPr="007B776F">
              <w:rPr>
                <w:rFonts w:hint="cs"/>
                <w:rtl/>
              </w:rPr>
              <w:t xml:space="preserve">יואל גבע | </w:t>
            </w:r>
            <w:r>
              <w:rPr>
                <w:rFonts w:hint="cs"/>
                <w:rtl/>
              </w:rPr>
              <w:t>ריקי טל</w:t>
            </w:r>
            <w:r w:rsidRPr="007B776F">
              <w:rPr>
                <w:rFonts w:hint="cs"/>
                <w:rtl/>
              </w:rPr>
              <w:t xml:space="preserve"> מתמטיקה שאלון</w:t>
            </w:r>
            <w:r>
              <w:rPr>
                <w:rFonts w:hint="cs"/>
                <w:rtl/>
              </w:rPr>
              <w:t xml:space="preserve"> 80</w:t>
            </w:r>
            <w:r w:rsidR="0050231E">
              <w:rPr>
                <w:rFonts w:hint="cs"/>
                <w:rtl/>
              </w:rPr>
              <w:t>3</w:t>
            </w:r>
            <w:r>
              <w:rPr>
                <w:rFonts w:hint="cs"/>
                <w:rtl/>
              </w:rPr>
              <w:t xml:space="preserve"> </w:t>
            </w:r>
            <w:r w:rsidR="00B34301">
              <w:rPr>
                <w:rFonts w:hint="cs"/>
                <w:rtl/>
              </w:rPr>
              <w:t xml:space="preserve">, 3 </w:t>
            </w:r>
            <w:proofErr w:type="spellStart"/>
            <w:r w:rsidR="00B34301">
              <w:rPr>
                <w:rFonts w:hint="cs"/>
                <w:rtl/>
              </w:rPr>
              <w:t>יח"ל</w:t>
            </w:r>
            <w:proofErr w:type="spellEnd"/>
            <w:r w:rsidR="00B34301">
              <w:rPr>
                <w:rFonts w:hint="cs"/>
                <w:rtl/>
              </w:rPr>
              <w:t>.</w:t>
            </w:r>
            <w:r w:rsidRPr="00AF3AA7">
              <w:rPr>
                <w:rtl/>
              </w:rPr>
              <w:t>                  </w:t>
            </w:r>
          </w:p>
        </w:tc>
      </w:tr>
      <w:tr w:rsidR="00C80A64" w:rsidRPr="00AF3AA7" w:rsidTr="00AE2BE7">
        <w:trPr>
          <w:trHeight w:val="345"/>
        </w:trPr>
        <w:tc>
          <w:tcPr>
            <w:tcW w:w="14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A64" w:rsidRPr="00AF3AA7" w:rsidRDefault="00C80A64" w:rsidP="00274D5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ספרות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A64" w:rsidRDefault="00C80A64" w:rsidP="00C80A64">
            <w:pPr>
              <w:rPr>
                <w:rtl/>
              </w:rPr>
            </w:pPr>
            <w:r>
              <w:rPr>
                <w:rFonts w:hint="cs"/>
                <w:rtl/>
              </w:rPr>
              <w:t>ספרות לחטיבה עליונה- מקראה י-יא-</w:t>
            </w:r>
            <w:proofErr w:type="spellStart"/>
            <w:r>
              <w:rPr>
                <w:rFonts w:hint="cs"/>
                <w:rtl/>
              </w:rPr>
              <w:t>יב</w:t>
            </w:r>
            <w:proofErr w:type="spellEnd"/>
            <w:r>
              <w:rPr>
                <w:rFonts w:hint="cs"/>
                <w:rtl/>
              </w:rPr>
              <w:t>.</w:t>
            </w:r>
          </w:p>
          <w:p w:rsidR="00C80A64" w:rsidRPr="007B776F" w:rsidRDefault="00C80A64" w:rsidP="00C80A64">
            <w:pPr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 w:rsidRPr="00AF3AA7">
              <w:rPr>
                <w:rtl/>
              </w:rPr>
              <w:t xml:space="preserve">יש לשמור על המקראה </w:t>
            </w:r>
            <w:r>
              <w:rPr>
                <w:rFonts w:hint="cs"/>
                <w:rtl/>
              </w:rPr>
              <w:t>שנרכשה</w:t>
            </w:r>
            <w:r w:rsidRPr="00AF3AA7">
              <w:rPr>
                <w:rtl/>
              </w:rPr>
              <w:t xml:space="preserve"> ב - י', המקראה תשמש אתכם עד </w:t>
            </w:r>
            <w:r>
              <w:rPr>
                <w:rFonts w:hint="cs"/>
                <w:rtl/>
              </w:rPr>
              <w:t>לבגרות.)</w:t>
            </w:r>
          </w:p>
        </w:tc>
      </w:tr>
      <w:tr w:rsidR="00C80A64" w:rsidRPr="00AF3AA7" w:rsidTr="00AE2BE7">
        <w:trPr>
          <w:trHeight w:val="344"/>
        </w:trPr>
        <w:tc>
          <w:tcPr>
            <w:tcW w:w="14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A64" w:rsidRDefault="00C80A64" w:rsidP="00274D5B">
            <w:pPr>
              <w:rPr>
                <w:b/>
                <w:bCs/>
                <w:rtl/>
              </w:rPr>
            </w:pP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A64" w:rsidRPr="007B776F" w:rsidRDefault="00C80A64" w:rsidP="0050231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בעל זבוב- </w:t>
            </w:r>
            <w:proofErr w:type="spellStart"/>
            <w:r>
              <w:rPr>
                <w:rFonts w:hint="cs"/>
                <w:rtl/>
              </w:rPr>
              <w:t>גולדינג</w:t>
            </w:r>
            <w:proofErr w:type="spellEnd"/>
            <w:r>
              <w:rPr>
                <w:rFonts w:hint="cs"/>
                <w:rtl/>
              </w:rPr>
              <w:t xml:space="preserve"> ויליאם, הוצאת עם עובד.</w:t>
            </w:r>
          </w:p>
        </w:tc>
      </w:tr>
    </w:tbl>
    <w:p w:rsidR="001C6E1E" w:rsidRPr="001C6E1E" w:rsidRDefault="001C6E1E" w:rsidP="00BA6AEE">
      <w:pPr>
        <w:rPr>
          <w:b/>
          <w:bCs/>
          <w:sz w:val="24"/>
          <w:szCs w:val="24"/>
          <w:u w:val="single"/>
          <w:rtl/>
        </w:rPr>
      </w:pPr>
    </w:p>
    <w:p w:rsidR="00590D51" w:rsidRDefault="00590D51" w:rsidP="001A2F0D">
      <w:pPr>
        <w:rPr>
          <w:b/>
          <w:bCs/>
          <w:sz w:val="32"/>
          <w:szCs w:val="32"/>
          <w:rtl/>
        </w:rPr>
      </w:pPr>
    </w:p>
    <w:p w:rsidR="00C80A64" w:rsidRDefault="00590D51" w:rsidP="00516A06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C80A64" w:rsidRDefault="00C80A64" w:rsidP="00516A06">
      <w:pPr>
        <w:rPr>
          <w:b/>
          <w:bCs/>
          <w:sz w:val="32"/>
          <w:szCs w:val="32"/>
          <w:rtl/>
        </w:rPr>
      </w:pPr>
    </w:p>
    <w:p w:rsidR="00C80A64" w:rsidRDefault="00C80A64" w:rsidP="00516A06">
      <w:pPr>
        <w:rPr>
          <w:b/>
          <w:bCs/>
          <w:sz w:val="32"/>
          <w:szCs w:val="32"/>
          <w:rtl/>
        </w:rPr>
      </w:pPr>
    </w:p>
    <w:p w:rsidR="00C80A64" w:rsidRDefault="00C80A64" w:rsidP="00516A06">
      <w:pPr>
        <w:rPr>
          <w:b/>
          <w:bCs/>
          <w:sz w:val="32"/>
          <w:szCs w:val="32"/>
          <w:rtl/>
        </w:rPr>
      </w:pPr>
    </w:p>
    <w:p w:rsidR="00C80A64" w:rsidRDefault="00C80A64" w:rsidP="00516A06">
      <w:pPr>
        <w:rPr>
          <w:b/>
          <w:bCs/>
          <w:sz w:val="32"/>
          <w:szCs w:val="32"/>
          <w:rtl/>
        </w:rPr>
      </w:pPr>
    </w:p>
    <w:p w:rsidR="00C80A64" w:rsidRDefault="00C80A64" w:rsidP="00516A06">
      <w:pPr>
        <w:rPr>
          <w:b/>
          <w:bCs/>
          <w:sz w:val="32"/>
          <w:szCs w:val="32"/>
          <w:rtl/>
        </w:rPr>
      </w:pPr>
    </w:p>
    <w:p w:rsidR="00C80A64" w:rsidRDefault="00C80A64" w:rsidP="00516A06">
      <w:pPr>
        <w:rPr>
          <w:b/>
          <w:bCs/>
          <w:sz w:val="32"/>
          <w:szCs w:val="32"/>
          <w:rtl/>
        </w:rPr>
      </w:pPr>
    </w:p>
    <w:p w:rsidR="00C80A64" w:rsidRDefault="00C80A64" w:rsidP="00516A06">
      <w:pPr>
        <w:rPr>
          <w:b/>
          <w:bCs/>
          <w:sz w:val="32"/>
          <w:szCs w:val="32"/>
          <w:rtl/>
        </w:rPr>
      </w:pPr>
    </w:p>
    <w:p w:rsidR="00C80A64" w:rsidRDefault="00C80A64" w:rsidP="00516A06">
      <w:pPr>
        <w:rPr>
          <w:b/>
          <w:bCs/>
          <w:sz w:val="32"/>
          <w:szCs w:val="32"/>
          <w:rtl/>
        </w:rPr>
      </w:pPr>
    </w:p>
    <w:p w:rsidR="00C80A64" w:rsidRDefault="00C80A64" w:rsidP="00516A06">
      <w:pPr>
        <w:rPr>
          <w:b/>
          <w:bCs/>
          <w:sz w:val="32"/>
          <w:szCs w:val="32"/>
          <w:rtl/>
        </w:rPr>
      </w:pPr>
    </w:p>
    <w:p w:rsidR="00C80A64" w:rsidRDefault="00C80A64" w:rsidP="00516A06">
      <w:pPr>
        <w:rPr>
          <w:b/>
          <w:bCs/>
          <w:sz w:val="32"/>
          <w:szCs w:val="32"/>
          <w:rtl/>
        </w:rPr>
      </w:pPr>
    </w:p>
    <w:p w:rsidR="00C80A64" w:rsidRDefault="00C80A64" w:rsidP="00516A06">
      <w:pPr>
        <w:rPr>
          <w:b/>
          <w:bCs/>
          <w:sz w:val="32"/>
          <w:szCs w:val="32"/>
          <w:rtl/>
        </w:rPr>
      </w:pPr>
    </w:p>
    <w:p w:rsidR="00C80A64" w:rsidRDefault="00C80A64" w:rsidP="00516A06">
      <w:pPr>
        <w:rPr>
          <w:b/>
          <w:bCs/>
          <w:sz w:val="32"/>
          <w:szCs w:val="32"/>
          <w:rtl/>
        </w:rPr>
      </w:pPr>
    </w:p>
    <w:p w:rsidR="00C80A64" w:rsidRDefault="00C80A64" w:rsidP="00516A06">
      <w:pPr>
        <w:rPr>
          <w:b/>
          <w:bCs/>
          <w:sz w:val="32"/>
          <w:szCs w:val="32"/>
          <w:rtl/>
        </w:rPr>
      </w:pPr>
    </w:p>
    <w:p w:rsidR="00BA6AEE" w:rsidRDefault="00590D51" w:rsidP="00516A06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lastRenderedPageBreak/>
        <w:t xml:space="preserve">  </w:t>
      </w:r>
      <w:r w:rsidR="00516A06">
        <w:rPr>
          <w:rFonts w:hint="cs"/>
          <w:b/>
          <w:bCs/>
          <w:sz w:val="32"/>
          <w:szCs w:val="32"/>
          <w:rtl/>
        </w:rPr>
        <w:t>ספרי לימוד תש"פ</w:t>
      </w:r>
      <w:r w:rsidRPr="00590D51">
        <w:rPr>
          <w:rFonts w:hint="cs"/>
          <w:b/>
          <w:bCs/>
          <w:sz w:val="32"/>
          <w:szCs w:val="32"/>
          <w:rtl/>
        </w:rPr>
        <w:t xml:space="preserve">          י"ב </w:t>
      </w:r>
      <w:r w:rsidR="00C80A64">
        <w:rPr>
          <w:rFonts w:hint="cs"/>
          <w:b/>
          <w:bCs/>
          <w:sz w:val="32"/>
          <w:szCs w:val="32"/>
          <w:rtl/>
        </w:rPr>
        <w:t>2-8</w:t>
      </w:r>
    </w:p>
    <w:tbl>
      <w:tblPr>
        <w:bidiVisual/>
        <w:tblW w:w="9242" w:type="dxa"/>
        <w:tblInd w:w="-9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9"/>
        <w:gridCol w:w="6743"/>
      </w:tblGrid>
      <w:tr w:rsidR="005E2835" w:rsidRPr="001B77BF" w:rsidTr="00C80A64">
        <w:trPr>
          <w:trHeight w:val="540"/>
        </w:trPr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835" w:rsidRPr="00352F7C" w:rsidRDefault="005E2835" w:rsidP="00274D5B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מקצוע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835" w:rsidRPr="00DB5D2D" w:rsidRDefault="005E2835" w:rsidP="00274D5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B5D2D">
              <w:rPr>
                <w:rFonts w:hint="cs"/>
                <w:b/>
                <w:bCs/>
                <w:sz w:val="26"/>
                <w:szCs w:val="26"/>
                <w:rtl/>
              </w:rPr>
              <w:t>רשימת ספרים</w:t>
            </w:r>
          </w:p>
        </w:tc>
      </w:tr>
      <w:tr w:rsidR="005E2835" w:rsidRPr="001B77BF" w:rsidTr="00C80A64">
        <w:trPr>
          <w:trHeight w:val="6186"/>
        </w:trPr>
        <w:tc>
          <w:tcPr>
            <w:tcW w:w="24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835" w:rsidRPr="00AF3AA7" w:rsidRDefault="005E2835" w:rsidP="00274D5B">
            <w:r w:rsidRPr="00AF3AA7">
              <w:rPr>
                <w:b/>
                <w:bCs/>
                <w:rtl/>
              </w:rPr>
              <w:t>אנגלית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835" w:rsidRDefault="005E2835" w:rsidP="00274D5B">
            <w:pPr>
              <w:bidi w:val="0"/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להלן רשימת המילונים המותרים לשימוש בבחינות הבגרות:</w:t>
            </w:r>
          </w:p>
          <w:p w:rsidR="005E2835" w:rsidRPr="00F82369" w:rsidRDefault="005E2835" w:rsidP="00274D5B">
            <w:pPr>
              <w:bidi w:val="0"/>
              <w:rPr>
                <w:b/>
                <w:bCs/>
                <w:i/>
                <w:iCs/>
              </w:rPr>
            </w:pPr>
            <w:r w:rsidRPr="00F82369">
              <w:rPr>
                <w:b/>
                <w:bCs/>
              </w:rPr>
              <w:t xml:space="preserve">Hoffman, Y. (2014).  </w:t>
            </w:r>
            <w:r w:rsidRPr="00F82369">
              <w:rPr>
                <w:b/>
                <w:bCs/>
                <w:i/>
                <w:iCs/>
              </w:rPr>
              <w:t>Universal English-Hebrew, Hebrew-English Dictionary.</w:t>
            </w:r>
          </w:p>
          <w:p w:rsidR="005E2835" w:rsidRPr="00F82369" w:rsidRDefault="005E2835" w:rsidP="00274D5B">
            <w:pPr>
              <w:bidi w:val="0"/>
              <w:rPr>
                <w:b/>
                <w:bCs/>
              </w:rPr>
            </w:pPr>
            <w:proofErr w:type="spellStart"/>
            <w:r w:rsidRPr="00F82369">
              <w:rPr>
                <w:b/>
                <w:bCs/>
              </w:rPr>
              <w:t>Kernerman</w:t>
            </w:r>
            <w:proofErr w:type="spellEnd"/>
            <w:r w:rsidRPr="00F82369">
              <w:rPr>
                <w:b/>
                <w:bCs/>
              </w:rPr>
              <w:t xml:space="preserve">, Lonnie Kahn. (2003). </w:t>
            </w:r>
            <w:r w:rsidRPr="00F82369">
              <w:rPr>
                <w:b/>
                <w:bCs/>
                <w:i/>
                <w:iCs/>
              </w:rPr>
              <w:t>Oxford English-English-Hebrew Student's Dictionary.</w:t>
            </w:r>
            <w:r w:rsidRPr="00F82369">
              <w:rPr>
                <w:b/>
                <w:bCs/>
              </w:rPr>
              <w:t xml:space="preserve"> </w:t>
            </w:r>
          </w:p>
          <w:p w:rsidR="005E2835" w:rsidRDefault="005E2835" w:rsidP="00274D5B">
            <w:pPr>
              <w:bidi w:val="0"/>
              <w:rPr>
                <w:b/>
                <w:bCs/>
                <w:i/>
                <w:iCs/>
              </w:rPr>
            </w:pPr>
            <w:r w:rsidRPr="00F82369">
              <w:rPr>
                <w:b/>
                <w:bCs/>
              </w:rPr>
              <w:t xml:space="preserve">Zilberman, S. (2012).  </w:t>
            </w:r>
            <w:r w:rsidRPr="00F82369">
              <w:rPr>
                <w:b/>
                <w:bCs/>
                <w:i/>
                <w:iCs/>
              </w:rPr>
              <w:t>New Comprehensive English-Hebrew, Hebrew-English Dictionary</w:t>
            </w:r>
            <w:r>
              <w:rPr>
                <w:b/>
                <w:bCs/>
                <w:i/>
                <w:iCs/>
              </w:rPr>
              <w:t>.</w:t>
            </w:r>
          </w:p>
          <w:p w:rsidR="005E2835" w:rsidRPr="006E09DD" w:rsidRDefault="005E2835" w:rsidP="00274D5B">
            <w:pPr>
              <w:pStyle w:val="shaar"/>
              <w:tabs>
                <w:tab w:val="left" w:pos="2560"/>
                <w:tab w:val="left" w:pos="2900"/>
              </w:tabs>
              <w:bidi w:val="0"/>
              <w:ind w:left="0" w:firstLine="0"/>
              <w:jc w:val="center"/>
              <w:rPr>
                <w:rStyle w:val="REGULAR"/>
                <w:rFonts w:cs="David"/>
                <w:b/>
                <w:bCs/>
                <w:rtl/>
              </w:rPr>
            </w:pPr>
            <w:r>
              <w:rPr>
                <w:rStyle w:val="REGULAR"/>
                <w:rFonts w:cs="David"/>
                <w:b/>
                <w:bCs/>
              </w:rPr>
              <w:br/>
              <w:t>Students are allowed to use both an electronic dictionary as well as a conventional dictionary.</w:t>
            </w:r>
          </w:p>
          <w:tbl>
            <w:tblPr>
              <w:bidiVisual/>
              <w:tblW w:w="5000" w:type="pct"/>
              <w:jc w:val="center"/>
              <w:tblBorders>
                <w:top w:val="single" w:sz="8" w:space="0" w:color="4BACC6"/>
                <w:left w:val="single" w:sz="8" w:space="0" w:color="4BACC6"/>
                <w:bottom w:val="single" w:sz="8" w:space="0" w:color="4BACC6"/>
                <w:right w:val="single" w:sz="8" w:space="0" w:color="4BACC6"/>
                <w:insideH w:val="single" w:sz="8" w:space="0" w:color="4BACC6"/>
                <w:insideV w:val="single" w:sz="8" w:space="0" w:color="4BACC6"/>
              </w:tblBorders>
              <w:tblLook w:val="04A0" w:firstRow="1" w:lastRow="0" w:firstColumn="1" w:lastColumn="0" w:noHBand="0" w:noVBand="1"/>
            </w:tblPr>
            <w:tblGrid>
              <w:gridCol w:w="4403"/>
              <w:gridCol w:w="2120"/>
            </w:tblGrid>
            <w:tr w:rsidR="005E2835" w:rsidRPr="003B4CD9" w:rsidTr="00274D5B">
              <w:trPr>
                <w:trHeight w:val="281"/>
                <w:jc w:val="center"/>
              </w:trPr>
              <w:tc>
                <w:tcPr>
                  <w:tcW w:w="1987" w:type="pct"/>
                  <w:tcBorders>
                    <w:top w:val="single" w:sz="8" w:space="0" w:color="4BACC6"/>
                    <w:left w:val="single" w:sz="8" w:space="0" w:color="4BACC6"/>
                    <w:bottom w:val="single" w:sz="18" w:space="0" w:color="4BACC6"/>
                    <w:right w:val="single" w:sz="8" w:space="0" w:color="4BACC6"/>
                  </w:tcBorders>
                  <w:shd w:val="clear" w:color="auto" w:fill="D9D9D9"/>
                  <w:noWrap/>
                  <w:vAlign w:val="center"/>
                  <w:hideMark/>
                </w:tcPr>
                <w:p w:rsidR="005E2835" w:rsidRPr="003B4CD9" w:rsidRDefault="005E2835" w:rsidP="00274D5B">
                  <w:pPr>
                    <w:pStyle w:val="shaar"/>
                    <w:tabs>
                      <w:tab w:val="left" w:pos="2560"/>
                      <w:tab w:val="left" w:pos="2900"/>
                    </w:tabs>
                    <w:ind w:left="0" w:firstLine="0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val="en-GB"/>
                    </w:rPr>
                    <w:t xml:space="preserve">מילונית - </w:t>
                  </w:r>
                  <w:r w:rsidRPr="003B4CD9">
                    <w:rPr>
                      <w:b/>
                      <w:bCs/>
                      <w:rtl/>
                    </w:rPr>
                    <w:t>שם הדגם והמפתח</w:t>
                  </w:r>
                </w:p>
              </w:tc>
              <w:tc>
                <w:tcPr>
                  <w:tcW w:w="957" w:type="pct"/>
                  <w:tcBorders>
                    <w:top w:val="single" w:sz="8" w:space="0" w:color="4BACC6"/>
                    <w:left w:val="single" w:sz="8" w:space="0" w:color="4BACC6"/>
                    <w:bottom w:val="single" w:sz="18" w:space="0" w:color="4BACC6"/>
                    <w:right w:val="single" w:sz="8" w:space="0" w:color="4BACC6"/>
                  </w:tcBorders>
                  <w:shd w:val="clear" w:color="auto" w:fill="D9D9D9"/>
                  <w:hideMark/>
                </w:tcPr>
                <w:p w:rsidR="005E2835" w:rsidRPr="003B4CD9" w:rsidRDefault="005E2835" w:rsidP="00274D5B">
                  <w:pPr>
                    <w:pStyle w:val="shaar"/>
                    <w:tabs>
                      <w:tab w:val="left" w:pos="2560"/>
                      <w:tab w:val="left" w:pos="2900"/>
                    </w:tabs>
                    <w:ind w:left="0" w:firstLine="0"/>
                    <w:rPr>
                      <w:b/>
                      <w:bCs/>
                    </w:rPr>
                  </w:pPr>
                  <w:r w:rsidRPr="003B4CD9">
                    <w:rPr>
                      <w:b/>
                      <w:bCs/>
                      <w:rtl/>
                    </w:rPr>
                    <w:t>מספר אישור</w:t>
                  </w:r>
                </w:p>
              </w:tc>
            </w:tr>
            <w:tr w:rsidR="005E2835" w:rsidRPr="003B4CD9" w:rsidTr="00274D5B">
              <w:trPr>
                <w:trHeight w:val="339"/>
                <w:jc w:val="center"/>
              </w:trPr>
              <w:tc>
                <w:tcPr>
                  <w:tcW w:w="198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noWrap/>
                  <w:vAlign w:val="center"/>
                  <w:hideMark/>
                </w:tcPr>
                <w:p w:rsidR="005E2835" w:rsidRPr="003B4CD9" w:rsidRDefault="005E2835" w:rsidP="00274D5B">
                  <w:pPr>
                    <w:pStyle w:val="shaar"/>
                    <w:tabs>
                      <w:tab w:val="left" w:pos="2560"/>
                      <w:tab w:val="left" w:pos="2900"/>
                    </w:tabs>
                    <w:ind w:left="0" w:firstLine="0"/>
                  </w:pPr>
                  <w:r w:rsidRPr="003B4CD9">
                    <w:rPr>
                      <w:rtl/>
                    </w:rPr>
                    <w:t xml:space="preserve">אוקספורד - דגם </w:t>
                  </w:r>
                  <w:r w:rsidRPr="003B4CD9">
                    <w:t>XF-7</w:t>
                  </w:r>
                  <w:r w:rsidRPr="003B4CD9">
                    <w:rPr>
                      <w:rtl/>
                    </w:rPr>
                    <w:t xml:space="preserve"> </w:t>
                  </w:r>
                  <w:r w:rsidRPr="003B4CD9">
                    <w:rPr>
                      <w:rFonts w:hint="cs"/>
                      <w:rtl/>
                    </w:rPr>
                    <w:t>– לוני כהן</w:t>
                  </w:r>
                </w:p>
              </w:tc>
              <w:tc>
                <w:tcPr>
                  <w:tcW w:w="95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hideMark/>
                </w:tcPr>
                <w:p w:rsidR="005E2835" w:rsidRPr="003B4CD9" w:rsidRDefault="005E2835" w:rsidP="00274D5B">
                  <w:pPr>
                    <w:pStyle w:val="shaar"/>
                    <w:tabs>
                      <w:tab w:val="left" w:pos="2560"/>
                      <w:tab w:val="left" w:pos="2900"/>
                    </w:tabs>
                    <w:ind w:left="0" w:firstLine="0"/>
                  </w:pPr>
                  <w:r w:rsidRPr="003B4CD9">
                    <w:rPr>
                      <w:rtl/>
                    </w:rPr>
                    <w:t>4388</w:t>
                  </w:r>
                </w:p>
              </w:tc>
            </w:tr>
            <w:tr w:rsidR="005E2835" w:rsidRPr="003B4CD9" w:rsidTr="00274D5B">
              <w:trPr>
                <w:trHeight w:val="339"/>
                <w:jc w:val="center"/>
              </w:trPr>
              <w:tc>
                <w:tcPr>
                  <w:tcW w:w="198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noWrap/>
                  <w:vAlign w:val="center"/>
                  <w:hideMark/>
                </w:tcPr>
                <w:p w:rsidR="005E2835" w:rsidRPr="003B4CD9" w:rsidRDefault="005E2835" w:rsidP="00274D5B">
                  <w:pPr>
                    <w:pStyle w:val="shaar"/>
                    <w:tabs>
                      <w:tab w:val="left" w:pos="2560"/>
                      <w:tab w:val="left" w:pos="2900"/>
                    </w:tabs>
                    <w:ind w:left="0" w:firstLine="0"/>
                  </w:pPr>
                  <w:proofErr w:type="spellStart"/>
                  <w:r w:rsidRPr="003B4CD9">
                    <w:t>Texton</w:t>
                  </w:r>
                  <w:proofErr w:type="spellEnd"/>
                  <w:r w:rsidRPr="003B4CD9">
                    <w:t xml:space="preserve"> Babylon 9222</w:t>
                  </w:r>
                  <w:r w:rsidRPr="003B4CD9">
                    <w:rPr>
                      <w:rtl/>
                    </w:rPr>
                    <w:t xml:space="preserve"> </w:t>
                  </w:r>
                  <w:r w:rsidRPr="003B4CD9">
                    <w:rPr>
                      <w:rFonts w:hint="cs"/>
                      <w:rtl/>
                    </w:rPr>
                    <w:t>– יהודה ברמן</w:t>
                  </w:r>
                </w:p>
              </w:tc>
              <w:tc>
                <w:tcPr>
                  <w:tcW w:w="95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hideMark/>
                </w:tcPr>
                <w:p w:rsidR="005E2835" w:rsidRPr="003B4CD9" w:rsidRDefault="005E2835" w:rsidP="00274D5B">
                  <w:pPr>
                    <w:pStyle w:val="shaar"/>
                    <w:tabs>
                      <w:tab w:val="left" w:pos="2560"/>
                      <w:tab w:val="left" w:pos="2900"/>
                    </w:tabs>
                    <w:ind w:left="0" w:firstLine="0"/>
                  </w:pPr>
                  <w:r w:rsidRPr="003B4CD9">
                    <w:rPr>
                      <w:rtl/>
                    </w:rPr>
                    <w:t>4462</w:t>
                  </w:r>
                </w:p>
              </w:tc>
            </w:tr>
            <w:tr w:rsidR="005E2835" w:rsidRPr="003B4CD9" w:rsidTr="00274D5B">
              <w:trPr>
                <w:trHeight w:val="339"/>
                <w:jc w:val="center"/>
              </w:trPr>
              <w:tc>
                <w:tcPr>
                  <w:tcW w:w="198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noWrap/>
                  <w:vAlign w:val="center"/>
                  <w:hideMark/>
                </w:tcPr>
                <w:p w:rsidR="005E2835" w:rsidRPr="003B4CD9" w:rsidRDefault="005E2835" w:rsidP="00274D5B">
                  <w:pPr>
                    <w:pStyle w:val="shaar"/>
                    <w:tabs>
                      <w:tab w:val="left" w:pos="2560"/>
                      <w:tab w:val="left" w:pos="2900"/>
                    </w:tabs>
                    <w:ind w:left="0" w:firstLine="0"/>
                  </w:pPr>
                  <w:r w:rsidRPr="003B4CD9">
                    <w:t>Babylon plus</w:t>
                  </w:r>
                  <w:r w:rsidRPr="003B4CD9">
                    <w:rPr>
                      <w:rtl/>
                    </w:rPr>
                    <w:t xml:space="preserve"> </w:t>
                  </w:r>
                  <w:proofErr w:type="spellStart"/>
                  <w:r w:rsidRPr="003B4CD9">
                    <w:t>Texton</w:t>
                  </w:r>
                  <w:proofErr w:type="spellEnd"/>
                  <w:r w:rsidRPr="003B4CD9">
                    <w:rPr>
                      <w:rtl/>
                    </w:rPr>
                    <w:t>– יהודה ברמן</w:t>
                  </w:r>
                </w:p>
              </w:tc>
              <w:tc>
                <w:tcPr>
                  <w:tcW w:w="95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hideMark/>
                </w:tcPr>
                <w:p w:rsidR="005E2835" w:rsidRPr="003B4CD9" w:rsidRDefault="005E2835" w:rsidP="00274D5B">
                  <w:pPr>
                    <w:pStyle w:val="shaar"/>
                    <w:tabs>
                      <w:tab w:val="left" w:pos="2560"/>
                      <w:tab w:val="left" w:pos="2900"/>
                    </w:tabs>
                    <w:ind w:left="0" w:firstLine="0"/>
                  </w:pPr>
                  <w:r w:rsidRPr="003B4CD9">
                    <w:rPr>
                      <w:rtl/>
                    </w:rPr>
                    <w:t>4475</w:t>
                  </w:r>
                </w:p>
              </w:tc>
            </w:tr>
            <w:tr w:rsidR="005E2835" w:rsidRPr="003B4CD9" w:rsidTr="00274D5B">
              <w:trPr>
                <w:trHeight w:val="339"/>
                <w:jc w:val="center"/>
              </w:trPr>
              <w:tc>
                <w:tcPr>
                  <w:tcW w:w="198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noWrap/>
                  <w:vAlign w:val="center"/>
                  <w:hideMark/>
                </w:tcPr>
                <w:p w:rsidR="005E2835" w:rsidRPr="003B4CD9" w:rsidRDefault="005E2835" w:rsidP="00274D5B">
                  <w:pPr>
                    <w:pStyle w:val="shaar"/>
                    <w:tabs>
                      <w:tab w:val="left" w:pos="2560"/>
                      <w:tab w:val="left" w:pos="2900"/>
                    </w:tabs>
                    <w:ind w:left="0" w:firstLine="0"/>
                  </w:pPr>
                  <w:proofErr w:type="spellStart"/>
                  <w:r w:rsidRPr="003B4CD9">
                    <w:rPr>
                      <w:rtl/>
                    </w:rPr>
                    <w:t>קוויקשנרי</w:t>
                  </w:r>
                  <w:proofErr w:type="spellEnd"/>
                  <w:r w:rsidRPr="003B4CD9">
                    <w:rPr>
                      <w:rtl/>
                    </w:rPr>
                    <w:t xml:space="preserve"> </w:t>
                  </w:r>
                  <w:r w:rsidRPr="003B4CD9">
                    <w:t>TS</w:t>
                  </w:r>
                  <w:r w:rsidRPr="003B4CD9">
                    <w:rPr>
                      <w:rtl/>
                    </w:rPr>
                    <w:t xml:space="preserve"> - </w:t>
                  </w:r>
                  <w:r w:rsidRPr="003B4CD9">
                    <w:t>WIZCOMTECH</w:t>
                  </w:r>
                </w:p>
              </w:tc>
              <w:tc>
                <w:tcPr>
                  <w:tcW w:w="957" w:type="pct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hideMark/>
                </w:tcPr>
                <w:p w:rsidR="005E2835" w:rsidRPr="003B4CD9" w:rsidRDefault="005E2835" w:rsidP="00274D5B">
                  <w:pPr>
                    <w:pStyle w:val="shaar"/>
                    <w:tabs>
                      <w:tab w:val="left" w:pos="2560"/>
                      <w:tab w:val="left" w:pos="2900"/>
                    </w:tabs>
                    <w:ind w:left="0" w:firstLine="0"/>
                  </w:pPr>
                  <w:r w:rsidRPr="003B4CD9">
                    <w:rPr>
                      <w:rtl/>
                    </w:rPr>
                    <w:t>4480</w:t>
                  </w:r>
                </w:p>
              </w:tc>
            </w:tr>
          </w:tbl>
          <w:p w:rsidR="005E2835" w:rsidRPr="009A34E8" w:rsidRDefault="005E2835" w:rsidP="00274D5B"/>
        </w:tc>
      </w:tr>
      <w:tr w:rsidR="005E2835" w:rsidRPr="001B77BF" w:rsidTr="00C80A64">
        <w:trPr>
          <w:trHeight w:val="339"/>
        </w:trPr>
        <w:tc>
          <w:tcPr>
            <w:tcW w:w="249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835" w:rsidRPr="00AF3AA7" w:rsidRDefault="005E2835" w:rsidP="00274D5B">
            <w:pPr>
              <w:rPr>
                <w:b/>
                <w:bCs/>
                <w:rtl/>
              </w:rPr>
            </w:pP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835" w:rsidRPr="00715258" w:rsidRDefault="005E2835" w:rsidP="00274D5B">
            <w:pPr>
              <w:rPr>
                <w:b/>
                <w:bCs/>
                <w:u w:val="single"/>
                <w:rtl/>
              </w:rPr>
            </w:pPr>
            <w:r w:rsidRPr="00715258">
              <w:rPr>
                <w:rFonts w:hint="cs"/>
                <w:b/>
                <w:bCs/>
                <w:u w:val="single"/>
                <w:rtl/>
              </w:rPr>
              <w:t>הודעה חשובה לכל הרמות:</w:t>
            </w:r>
          </w:p>
          <w:p w:rsidR="005E2835" w:rsidRPr="009A34E8" w:rsidRDefault="005E2835" w:rsidP="005E2835">
            <w:pPr>
              <w:rPr>
                <w:rtl/>
              </w:rPr>
            </w:pPr>
            <w:r w:rsidRPr="009A34E8">
              <w:rPr>
                <w:rFonts w:hint="cs"/>
                <w:rtl/>
              </w:rPr>
              <w:t xml:space="preserve">יש לשמור על </w:t>
            </w:r>
            <w:r w:rsidRPr="009A34E8">
              <w:rPr>
                <w:rFonts w:hint="cs"/>
                <w:u w:val="single"/>
                <w:rtl/>
              </w:rPr>
              <w:t>כל המחברות</w:t>
            </w:r>
            <w:r w:rsidRPr="009A34E8">
              <w:rPr>
                <w:rFonts w:hint="cs"/>
                <w:rtl/>
              </w:rPr>
              <w:t xml:space="preserve"> שהשתמשתם בהן במהלך כיתה י</w:t>
            </w:r>
            <w:r>
              <w:rPr>
                <w:rFonts w:hint="cs"/>
                <w:rtl/>
              </w:rPr>
              <w:t>"א</w:t>
            </w:r>
            <w:r w:rsidRPr="009A34E8">
              <w:rPr>
                <w:rFonts w:hint="cs"/>
                <w:rtl/>
              </w:rPr>
              <w:t>.</w:t>
            </w:r>
          </w:p>
        </w:tc>
      </w:tr>
      <w:tr w:rsidR="005E2835" w:rsidRPr="001B77BF" w:rsidTr="00C80A64">
        <w:trPr>
          <w:trHeight w:val="1320"/>
        </w:trPr>
        <w:tc>
          <w:tcPr>
            <w:tcW w:w="249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835" w:rsidRPr="00AF3AA7" w:rsidRDefault="005E2835" w:rsidP="00274D5B">
            <w:pPr>
              <w:rPr>
                <w:b/>
                <w:bCs/>
                <w:rtl/>
              </w:rPr>
            </w:pP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835" w:rsidRPr="005E2835" w:rsidRDefault="005E2835" w:rsidP="00905712">
            <w:pPr>
              <w:spacing w:after="0" w:line="276" w:lineRule="auto"/>
              <w:rPr>
                <w:rFonts w:ascii="Calibri" w:eastAsia="Calibri" w:hAnsi="Calibri" w:cs="Arial"/>
                <w:sz w:val="24"/>
                <w:szCs w:val="24"/>
                <w:u w:val="single"/>
                <w:rtl/>
              </w:rPr>
            </w:pPr>
            <w:r w:rsidRPr="00905712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</w:rPr>
              <w:t xml:space="preserve">5 </w:t>
            </w:r>
            <w:proofErr w:type="spellStart"/>
            <w:r w:rsidR="00905712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</w:rPr>
              <w:t>יח"ל</w:t>
            </w:r>
            <w:proofErr w:type="spellEnd"/>
            <w:r w:rsidRPr="005E2835">
              <w:rPr>
                <w:rFonts w:ascii="Calibri" w:eastAsia="Calibri" w:hAnsi="Calibri" w:cs="Arial" w:hint="cs"/>
                <w:sz w:val="24"/>
                <w:szCs w:val="24"/>
                <w:u w:val="single"/>
                <w:rtl/>
              </w:rPr>
              <w:t>:</w:t>
            </w:r>
          </w:p>
          <w:p w:rsidR="00905712" w:rsidRPr="00590D51" w:rsidRDefault="00905712" w:rsidP="00905712">
            <w:pPr>
              <w:jc w:val="right"/>
              <w:rPr>
                <w:sz w:val="24"/>
                <w:szCs w:val="24"/>
                <w:rtl/>
              </w:rPr>
            </w:pPr>
            <w:r w:rsidRPr="00590D51">
              <w:rPr>
                <w:sz w:val="24"/>
                <w:szCs w:val="24"/>
              </w:rPr>
              <w:t>Option 1 Literature for 5 Points -Eric Cohen Books</w:t>
            </w:r>
            <w:r w:rsidRPr="00590D51">
              <w:rPr>
                <w:sz w:val="24"/>
                <w:szCs w:val="24"/>
                <w:rtl/>
              </w:rPr>
              <w:t xml:space="preserve"> </w:t>
            </w:r>
          </w:p>
          <w:p w:rsidR="005E2835" w:rsidRPr="00AF3AA7" w:rsidRDefault="00905712" w:rsidP="00905712">
            <w:pPr>
              <w:spacing w:after="0" w:line="276" w:lineRule="auto"/>
              <w:jc w:val="right"/>
              <w:rPr>
                <w:b/>
                <w:bCs/>
                <w:u w:val="single"/>
                <w:rtl/>
              </w:rPr>
            </w:pPr>
            <w:r w:rsidRPr="00590D51">
              <w:rPr>
                <w:sz w:val="24"/>
                <w:szCs w:val="24"/>
              </w:rPr>
              <w:t xml:space="preserve">High </w:t>
            </w:r>
            <w:r>
              <w:rPr>
                <w:rFonts w:hint="cs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oints</w:t>
            </w:r>
            <w:r w:rsidRPr="00590D51">
              <w:rPr>
                <w:sz w:val="24"/>
                <w:szCs w:val="24"/>
              </w:rPr>
              <w:t xml:space="preserve"> -Eric Cohen Books</w:t>
            </w:r>
          </w:p>
        </w:tc>
      </w:tr>
      <w:tr w:rsidR="005E2835" w:rsidRPr="001B77BF" w:rsidTr="00C80A64">
        <w:trPr>
          <w:trHeight w:val="1298"/>
        </w:trPr>
        <w:tc>
          <w:tcPr>
            <w:tcW w:w="249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835" w:rsidRPr="00AF3AA7" w:rsidRDefault="005E2835" w:rsidP="00274D5B">
            <w:pPr>
              <w:rPr>
                <w:b/>
                <w:bCs/>
                <w:rtl/>
              </w:rPr>
            </w:pP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835" w:rsidRPr="00905712" w:rsidRDefault="005E2835" w:rsidP="005E2835">
            <w:pPr>
              <w:spacing w:after="0" w:line="276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</w:rPr>
            </w:pPr>
            <w:r w:rsidRPr="00905712"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</w:rPr>
              <w:t xml:space="preserve">4 </w:t>
            </w:r>
            <w:proofErr w:type="spellStart"/>
            <w:r w:rsidRPr="00905712"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</w:rPr>
              <w:t>י</w:t>
            </w:r>
            <w:r w:rsidR="00905712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</w:rPr>
              <w:t>ח"ל</w:t>
            </w:r>
            <w:proofErr w:type="spellEnd"/>
            <w:r w:rsidRPr="00905712"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rtl/>
              </w:rPr>
              <w:t>:</w:t>
            </w:r>
          </w:p>
          <w:p w:rsidR="005E2835" w:rsidRDefault="005E2835" w:rsidP="00905712">
            <w:pPr>
              <w:spacing w:after="0" w:line="276" w:lineRule="auto"/>
              <w:jc w:val="right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321565">
              <w:rPr>
                <w:rFonts w:ascii="Calibri" w:eastAsia="Calibri" w:hAnsi="Calibri" w:cs="Arial"/>
                <w:sz w:val="24"/>
                <w:szCs w:val="24"/>
              </w:rPr>
              <w:t>Turning Points Student</w:t>
            </w:r>
            <w:r w:rsidR="00905712">
              <w:rPr>
                <w:rFonts w:ascii="Calibri" w:eastAsia="Calibri" w:hAnsi="Calibri" w:cs="Arial"/>
                <w:sz w:val="24"/>
                <w:szCs w:val="24"/>
              </w:rPr>
              <w:t>’</w:t>
            </w:r>
            <w:r w:rsidRPr="00321565">
              <w:rPr>
                <w:rFonts w:ascii="Calibri" w:eastAsia="Calibri" w:hAnsi="Calibri" w:cs="Arial"/>
                <w:sz w:val="24"/>
                <w:szCs w:val="24"/>
              </w:rPr>
              <w:t xml:space="preserve">s book </w:t>
            </w:r>
            <w:r w:rsidR="00905712">
              <w:rPr>
                <w:rFonts w:ascii="Calibri" w:eastAsia="Calibri" w:hAnsi="Calibri" w:cs="Arial"/>
                <w:sz w:val="24"/>
                <w:szCs w:val="24"/>
              </w:rPr>
              <w:t>–</w:t>
            </w:r>
            <w:r w:rsidRPr="00321565">
              <w:rPr>
                <w:rFonts w:ascii="Calibri" w:eastAsia="Calibri" w:hAnsi="Calibri" w:cs="Arial"/>
                <w:sz w:val="24"/>
                <w:szCs w:val="24"/>
              </w:rPr>
              <w:t xml:space="preserve"> Eric Cohen Books</w:t>
            </w:r>
          </w:p>
          <w:p w:rsidR="00905712" w:rsidRPr="00C80A64" w:rsidRDefault="0036119A" w:rsidP="0036119A">
            <w:pPr>
              <w:spacing w:after="0" w:line="276" w:lineRule="auto"/>
              <w:jc w:val="right"/>
              <w:rPr>
                <w:rFonts w:ascii="Calibri" w:eastAsia="Calibri" w:hAnsi="Calibri" w:cs="Arial"/>
                <w:sz w:val="24"/>
                <w:szCs w:val="24"/>
              </w:rPr>
            </w:pPr>
            <w:r w:rsidRPr="00C80A6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The Wave-Martin </w:t>
            </w:r>
            <w:proofErr w:type="spellStart"/>
            <w:r w:rsidRPr="00C80A64">
              <w:rPr>
                <w:rFonts w:cstheme="minorHAnsi"/>
                <w:sz w:val="24"/>
                <w:szCs w:val="24"/>
                <w:shd w:val="clear" w:color="auto" w:fill="FFFFFF"/>
              </w:rPr>
              <w:t>Rhue</w:t>
            </w:r>
            <w:proofErr w:type="spellEnd"/>
          </w:p>
          <w:p w:rsidR="005E2835" w:rsidRPr="00715258" w:rsidRDefault="005E2835" w:rsidP="00274D5B">
            <w:pPr>
              <w:jc w:val="right"/>
              <w:rPr>
                <w:rtl/>
              </w:rPr>
            </w:pPr>
          </w:p>
        </w:tc>
      </w:tr>
      <w:tr w:rsidR="005E2835" w:rsidRPr="00AF3AA7" w:rsidTr="00C80A64">
        <w:trPr>
          <w:trHeight w:val="393"/>
        </w:trPr>
        <w:tc>
          <w:tcPr>
            <w:tcW w:w="24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835" w:rsidRPr="00FC3996" w:rsidRDefault="005E2835" w:rsidP="005E2835">
            <w:pPr>
              <w:spacing w:after="0"/>
              <w:rPr>
                <w:b/>
                <w:bCs/>
              </w:rPr>
            </w:pPr>
            <w:r w:rsidRPr="00FC3996">
              <w:rPr>
                <w:rFonts w:hint="cs"/>
                <w:b/>
                <w:bCs/>
                <w:rtl/>
              </w:rPr>
              <w:t>תנ"ך</w:t>
            </w:r>
          </w:p>
          <w:p w:rsidR="005E2835" w:rsidRPr="00FC3996" w:rsidRDefault="005E2835" w:rsidP="00274D5B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835" w:rsidRDefault="005E2835" w:rsidP="005E2835">
            <w:pPr>
              <w:spacing w:after="0"/>
              <w:rPr>
                <w:b/>
                <w:bCs/>
                <w:u w:val="single"/>
                <w:rtl/>
              </w:rPr>
            </w:pPr>
            <w:r w:rsidRPr="00AF3AA7">
              <w:rPr>
                <w:rtl/>
              </w:rPr>
              <w:t>ספר תנ"ך מלא – הוצ' קור</w:t>
            </w:r>
            <w:r w:rsidRPr="00C42BF7">
              <w:rPr>
                <w:rtl/>
              </w:rPr>
              <w:t>ן</w:t>
            </w:r>
            <w:r w:rsidRPr="00C42BF7">
              <w:rPr>
                <w:rFonts w:hint="cs"/>
                <w:b/>
                <w:bCs/>
                <w:rtl/>
              </w:rPr>
              <w:t>.</w:t>
            </w:r>
          </w:p>
          <w:p w:rsidR="005E2835" w:rsidRPr="00AF3AA7" w:rsidRDefault="005E2835" w:rsidP="00274D5B">
            <w:pPr>
              <w:spacing w:after="0"/>
              <w:rPr>
                <w:rtl/>
              </w:rPr>
            </w:pPr>
          </w:p>
        </w:tc>
      </w:tr>
      <w:tr w:rsidR="00C80A64" w:rsidRPr="00AF3AA7" w:rsidTr="00C80A64">
        <w:trPr>
          <w:trHeight w:val="393"/>
        </w:trPr>
        <w:tc>
          <w:tcPr>
            <w:tcW w:w="24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A64" w:rsidRPr="00B34301" w:rsidRDefault="00C80A64" w:rsidP="00C80A64">
            <w:pPr>
              <w:rPr>
                <w:b/>
                <w:bCs/>
                <w:highlight w:val="yellow"/>
                <w:rtl/>
              </w:rPr>
            </w:pPr>
            <w:r w:rsidRPr="0064489A">
              <w:rPr>
                <w:rFonts w:hint="cs"/>
                <w:b/>
                <w:bCs/>
                <w:rtl/>
              </w:rPr>
              <w:t>אזרחות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A64" w:rsidRPr="00B34301" w:rsidRDefault="00C80A64" w:rsidP="00C80A64">
            <w:pPr>
              <w:spacing w:after="200" w:line="276" w:lineRule="auto"/>
              <w:ind w:right="252"/>
              <w:rPr>
                <w:sz w:val="24"/>
                <w:szCs w:val="24"/>
                <w:highlight w:val="yellow"/>
                <w:rtl/>
              </w:rPr>
            </w:pPr>
            <w:r w:rsidRPr="00C80A64">
              <w:rPr>
                <w:rFonts w:ascii="Helvetica" w:hAnsi="Helvetica" w:hint="cs"/>
                <w:shd w:val="clear" w:color="auto" w:fill="FFFFFF"/>
                <w:rtl/>
              </w:rPr>
              <w:t>תבוצע רכישה מרוכזת של חוברת פנימית.</w:t>
            </w:r>
          </w:p>
        </w:tc>
      </w:tr>
      <w:tr w:rsidR="00C80A64" w:rsidRPr="00AF3AA7" w:rsidTr="00C80A64">
        <w:trPr>
          <w:trHeight w:val="393"/>
        </w:trPr>
        <w:tc>
          <w:tcPr>
            <w:tcW w:w="24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0A64" w:rsidRPr="00AF3AA7" w:rsidRDefault="00C80A64" w:rsidP="00C80A64">
            <w:pPr>
              <w:spacing w:after="0"/>
            </w:pPr>
            <w:r w:rsidRPr="000B2E30">
              <w:rPr>
                <w:b/>
                <w:bCs/>
                <w:rtl/>
              </w:rPr>
              <w:lastRenderedPageBreak/>
              <w:t>מתמטיקה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0A64" w:rsidRPr="00C42BF7" w:rsidRDefault="00C80A64" w:rsidP="00C80A64">
            <w:pPr>
              <w:spacing w:before="240" w:after="0" w:line="276" w:lineRule="auto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C42BF7">
              <w:rPr>
                <w:rFonts w:ascii="Arial" w:eastAsia="Calibri" w:hAnsi="Arial" w:cs="Arial" w:hint="cs"/>
                <w:b/>
                <w:bCs/>
                <w:sz w:val="28"/>
                <w:szCs w:val="28"/>
                <w:u w:val="single"/>
                <w:rtl/>
              </w:rPr>
              <w:t xml:space="preserve">קבוצת מופת </w:t>
            </w:r>
          </w:p>
          <w:p w:rsidR="00C80A64" w:rsidRDefault="00C80A64" w:rsidP="00C80A64">
            <w:pPr>
              <w:spacing w:after="0" w:line="276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6A1653">
              <w:rPr>
                <w:rFonts w:ascii="Arial" w:eastAsia="Calibri" w:hAnsi="Arial" w:cs="Arial" w:hint="cs"/>
                <w:sz w:val="24"/>
                <w:szCs w:val="24"/>
                <w:rtl/>
                <w:lang w:val="en-GB"/>
              </w:rPr>
              <w:t>יואל גבע |</w:t>
            </w:r>
            <w:r w:rsidRPr="006A1653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ואריק </w:t>
            </w:r>
            <w:proofErr w:type="spellStart"/>
            <w:r w:rsidRPr="006A1653">
              <w:rPr>
                <w:rFonts w:ascii="Calibri" w:eastAsia="Calibri" w:hAnsi="Calibri" w:cs="Arial" w:hint="cs"/>
                <w:sz w:val="24"/>
                <w:szCs w:val="24"/>
                <w:rtl/>
              </w:rPr>
              <w:t>דז'לדטי</w:t>
            </w:r>
            <w:proofErr w:type="spellEnd"/>
            <w:r w:rsidRPr="006A1653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שאלון 807 ( כיתה</w:t>
            </w:r>
            <w:r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Arial" w:hint="cs"/>
                <w:sz w:val="24"/>
                <w:szCs w:val="24"/>
                <w:rtl/>
              </w:rPr>
              <w:t>יב</w:t>
            </w:r>
            <w:proofErr w:type="spellEnd"/>
            <w:r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')  5 </w:t>
            </w:r>
            <w:proofErr w:type="spellStart"/>
            <w:r>
              <w:rPr>
                <w:rFonts w:ascii="Calibri" w:eastAsia="Calibri" w:hAnsi="Calibri" w:cs="Arial" w:hint="cs"/>
                <w:sz w:val="24"/>
                <w:szCs w:val="24"/>
                <w:rtl/>
              </w:rPr>
              <w:t>יח"ל</w:t>
            </w:r>
            <w:proofErr w:type="spellEnd"/>
            <w:r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, כרך א' </w:t>
            </w:r>
          </w:p>
          <w:p w:rsidR="00C80A64" w:rsidRDefault="00C80A64" w:rsidP="00C80A64">
            <w:pPr>
              <w:spacing w:after="0" w:line="276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6A1653">
              <w:rPr>
                <w:rFonts w:ascii="Arial" w:eastAsia="Calibri" w:hAnsi="Arial" w:cs="Arial" w:hint="cs"/>
                <w:sz w:val="24"/>
                <w:szCs w:val="24"/>
                <w:rtl/>
                <w:lang w:val="en-GB"/>
              </w:rPr>
              <w:t>יואל גבע |</w:t>
            </w:r>
            <w:r w:rsidRPr="006A1653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ואריק </w:t>
            </w:r>
            <w:proofErr w:type="spellStart"/>
            <w:r w:rsidRPr="006A1653">
              <w:rPr>
                <w:rFonts w:ascii="Calibri" w:eastAsia="Calibri" w:hAnsi="Calibri" w:cs="Arial" w:hint="cs"/>
                <w:sz w:val="24"/>
                <w:szCs w:val="24"/>
                <w:rtl/>
              </w:rPr>
              <w:t>דז'לדטי</w:t>
            </w:r>
            <w:proofErr w:type="spellEnd"/>
            <w:r w:rsidRPr="006A1653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שאלון 807 ( כיתה </w:t>
            </w:r>
            <w:proofErr w:type="spellStart"/>
            <w:r w:rsidRPr="006A1653">
              <w:rPr>
                <w:rFonts w:ascii="Calibri" w:eastAsia="Calibri" w:hAnsi="Calibri" w:cs="Arial" w:hint="cs"/>
                <w:sz w:val="24"/>
                <w:szCs w:val="24"/>
                <w:rtl/>
              </w:rPr>
              <w:t>יב</w:t>
            </w:r>
            <w:proofErr w:type="spellEnd"/>
            <w:r w:rsidRPr="006A1653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')  5 </w:t>
            </w:r>
            <w:proofErr w:type="spellStart"/>
            <w:r>
              <w:rPr>
                <w:rFonts w:ascii="Calibri" w:eastAsia="Calibri" w:hAnsi="Calibri" w:cs="Arial" w:hint="cs"/>
                <w:sz w:val="24"/>
                <w:szCs w:val="24"/>
                <w:rtl/>
              </w:rPr>
              <w:t>יח"ל</w:t>
            </w:r>
            <w:proofErr w:type="spellEnd"/>
            <w:r>
              <w:rPr>
                <w:rFonts w:ascii="Calibri" w:eastAsia="Calibri" w:hAnsi="Calibri" w:cs="Arial" w:hint="cs"/>
                <w:sz w:val="24"/>
                <w:szCs w:val="24"/>
                <w:rtl/>
              </w:rPr>
              <w:t>,</w:t>
            </w:r>
            <w:r w:rsidRPr="006A1653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כרך ב' </w:t>
            </w:r>
          </w:p>
          <w:p w:rsidR="00C80A64" w:rsidRPr="006A1653" w:rsidRDefault="00C80A64" w:rsidP="00C80A64">
            <w:pPr>
              <w:spacing w:after="0" w:line="276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C80A64" w:rsidRPr="000B2E30" w:rsidRDefault="00C80A64" w:rsidP="00C80A64">
            <w:pPr>
              <w:spacing w:after="0"/>
              <w:rPr>
                <w:b/>
                <w:bCs/>
              </w:rPr>
            </w:pPr>
          </w:p>
        </w:tc>
      </w:tr>
      <w:tr w:rsidR="00C80A64" w:rsidRPr="00AF3AA7" w:rsidTr="00C80A64">
        <w:trPr>
          <w:trHeight w:val="783"/>
        </w:trPr>
        <w:tc>
          <w:tcPr>
            <w:tcW w:w="249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0A64" w:rsidRPr="00AF3AA7" w:rsidRDefault="00C80A64" w:rsidP="00C80A64">
            <w:pPr>
              <w:spacing w:after="0"/>
            </w:pP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A64" w:rsidRPr="00C42BF7" w:rsidRDefault="00C80A64" w:rsidP="00C80A64">
            <w:pPr>
              <w:spacing w:after="0" w:line="276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42BF7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</w:rPr>
              <w:t xml:space="preserve">5 </w:t>
            </w:r>
            <w:proofErr w:type="spellStart"/>
            <w:r w:rsidRPr="00C42BF7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</w:rPr>
              <w:t>יח"ל</w:t>
            </w:r>
            <w:proofErr w:type="spellEnd"/>
            <w:r w:rsidRPr="00C42BF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C80A64" w:rsidRDefault="00C80A64" w:rsidP="00C80A64">
            <w:pPr>
              <w:spacing w:after="0" w:line="276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6A1653">
              <w:rPr>
                <w:rFonts w:ascii="Arial" w:eastAsia="Calibri" w:hAnsi="Arial" w:cs="Arial" w:hint="cs"/>
                <w:sz w:val="24"/>
                <w:szCs w:val="24"/>
                <w:rtl/>
                <w:lang w:val="en-GB"/>
              </w:rPr>
              <w:t>יואל גבע |</w:t>
            </w:r>
            <w:r w:rsidRPr="006A1653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ואריק </w:t>
            </w:r>
            <w:proofErr w:type="spellStart"/>
            <w:r w:rsidRPr="006A1653">
              <w:rPr>
                <w:rFonts w:ascii="Calibri" w:eastAsia="Calibri" w:hAnsi="Calibri" w:cs="Arial" w:hint="cs"/>
                <w:sz w:val="24"/>
                <w:szCs w:val="24"/>
                <w:rtl/>
              </w:rPr>
              <w:t>דז'לדטי</w:t>
            </w:r>
            <w:proofErr w:type="spellEnd"/>
            <w:r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,שאלון 807 (</w:t>
            </w:r>
            <w:r w:rsidRPr="006A1653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כיתה </w:t>
            </w:r>
            <w:proofErr w:type="spellStart"/>
            <w:r w:rsidRPr="006A1653">
              <w:rPr>
                <w:rFonts w:ascii="Calibri" w:eastAsia="Calibri" w:hAnsi="Calibri" w:cs="Arial" w:hint="cs"/>
                <w:sz w:val="24"/>
                <w:szCs w:val="24"/>
                <w:rtl/>
              </w:rPr>
              <w:t>יב</w:t>
            </w:r>
            <w:proofErr w:type="spellEnd"/>
            <w:r w:rsidRPr="006A1653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')  5 </w:t>
            </w:r>
            <w:proofErr w:type="spellStart"/>
            <w:r w:rsidRPr="006A1653">
              <w:rPr>
                <w:rFonts w:ascii="Calibri" w:eastAsia="Calibri" w:hAnsi="Calibri" w:cs="Arial" w:hint="cs"/>
                <w:sz w:val="24"/>
                <w:szCs w:val="24"/>
                <w:rtl/>
              </w:rPr>
              <w:t>יח</w:t>
            </w:r>
            <w:r>
              <w:rPr>
                <w:rFonts w:ascii="Calibri" w:eastAsia="Calibri" w:hAnsi="Calibri" w:cs="Arial" w:hint="cs"/>
                <w:sz w:val="24"/>
                <w:szCs w:val="24"/>
                <w:rtl/>
              </w:rPr>
              <w:t>"ל</w:t>
            </w:r>
            <w:proofErr w:type="spellEnd"/>
            <w:r w:rsidRPr="006A1653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Calibri" w:eastAsia="Calibri" w:hAnsi="Calibri" w:cs="Arial" w:hint="cs"/>
                <w:sz w:val="24"/>
                <w:szCs w:val="24"/>
                <w:rtl/>
              </w:rPr>
              <w:t>כרך א'</w:t>
            </w:r>
          </w:p>
          <w:p w:rsidR="00C80A64" w:rsidRDefault="00C80A64" w:rsidP="00C80A64">
            <w:pPr>
              <w:spacing w:after="0" w:line="276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6A1653">
              <w:rPr>
                <w:rFonts w:ascii="Arial" w:eastAsia="Calibri" w:hAnsi="Arial" w:cs="Arial" w:hint="cs"/>
                <w:sz w:val="24"/>
                <w:szCs w:val="24"/>
                <w:rtl/>
                <w:lang w:val="en-GB"/>
              </w:rPr>
              <w:t>יואל גבע |</w:t>
            </w:r>
            <w:r w:rsidRPr="006A1653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ואריק </w:t>
            </w:r>
            <w:proofErr w:type="spellStart"/>
            <w:r w:rsidRPr="006A1653">
              <w:rPr>
                <w:rFonts w:ascii="Calibri" w:eastAsia="Calibri" w:hAnsi="Calibri" w:cs="Arial" w:hint="cs"/>
                <w:sz w:val="24"/>
                <w:szCs w:val="24"/>
                <w:rtl/>
              </w:rPr>
              <w:t>דז'לדטי</w:t>
            </w:r>
            <w:proofErr w:type="spellEnd"/>
            <w:r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,שאלון 807 (</w:t>
            </w:r>
            <w:r w:rsidRPr="006A1653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כיתה </w:t>
            </w:r>
            <w:proofErr w:type="spellStart"/>
            <w:r w:rsidRPr="006A1653">
              <w:rPr>
                <w:rFonts w:ascii="Calibri" w:eastAsia="Calibri" w:hAnsi="Calibri" w:cs="Arial" w:hint="cs"/>
                <w:sz w:val="24"/>
                <w:szCs w:val="24"/>
                <w:rtl/>
              </w:rPr>
              <w:t>יב</w:t>
            </w:r>
            <w:proofErr w:type="spellEnd"/>
            <w:r w:rsidRPr="006A1653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')  5 </w:t>
            </w:r>
            <w:proofErr w:type="spellStart"/>
            <w:r w:rsidRPr="006A1653">
              <w:rPr>
                <w:rFonts w:ascii="Calibri" w:eastAsia="Calibri" w:hAnsi="Calibri" w:cs="Arial" w:hint="cs"/>
                <w:sz w:val="24"/>
                <w:szCs w:val="24"/>
                <w:rtl/>
              </w:rPr>
              <w:t>יח</w:t>
            </w:r>
            <w:r>
              <w:rPr>
                <w:rFonts w:ascii="Calibri" w:eastAsia="Calibri" w:hAnsi="Calibri" w:cs="Arial" w:hint="cs"/>
                <w:sz w:val="24"/>
                <w:szCs w:val="24"/>
                <w:rtl/>
              </w:rPr>
              <w:t>"ל</w:t>
            </w:r>
            <w:proofErr w:type="spellEnd"/>
            <w:r w:rsidRPr="006A1653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Calibri" w:eastAsia="Calibri" w:hAnsi="Calibri" w:cs="Arial" w:hint="cs"/>
                <w:sz w:val="24"/>
                <w:szCs w:val="24"/>
                <w:rtl/>
              </w:rPr>
              <w:t>כרך ב'</w:t>
            </w:r>
          </w:p>
          <w:p w:rsidR="00C80A64" w:rsidRPr="000B2E30" w:rsidRDefault="00C80A64" w:rsidP="00C80A64">
            <w:pPr>
              <w:spacing w:after="0" w:line="276" w:lineRule="auto"/>
            </w:pPr>
          </w:p>
        </w:tc>
      </w:tr>
      <w:tr w:rsidR="00C80A64" w:rsidRPr="00AF3AA7" w:rsidTr="00C80A64">
        <w:trPr>
          <w:trHeight w:val="499"/>
        </w:trPr>
        <w:tc>
          <w:tcPr>
            <w:tcW w:w="249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0A64" w:rsidRPr="00AF3AA7" w:rsidRDefault="00C80A64" w:rsidP="00C80A64">
            <w:pPr>
              <w:spacing w:after="0"/>
            </w:pP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A64" w:rsidRPr="00C42BF7" w:rsidRDefault="00C80A64" w:rsidP="00C80A64">
            <w:pPr>
              <w:spacing w:after="0" w:line="276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42BF7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</w:rPr>
              <w:t xml:space="preserve">4 </w:t>
            </w:r>
            <w:proofErr w:type="spellStart"/>
            <w:r w:rsidRPr="00C42BF7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</w:rPr>
              <w:t>יח"ל</w:t>
            </w:r>
            <w:proofErr w:type="spellEnd"/>
            <w:r w:rsidRPr="00C42BF7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</w:p>
          <w:p w:rsidR="00C80A64" w:rsidRDefault="00C80A64" w:rsidP="00C80A64">
            <w:pPr>
              <w:spacing w:after="0" w:line="276" w:lineRule="auto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6A1653">
              <w:rPr>
                <w:rFonts w:ascii="Arial" w:eastAsia="Calibri" w:hAnsi="Arial" w:cs="Arial" w:hint="cs"/>
                <w:sz w:val="24"/>
                <w:szCs w:val="24"/>
                <w:rtl/>
                <w:lang w:val="en-GB"/>
              </w:rPr>
              <w:t>יואל גבע |</w:t>
            </w:r>
            <w:r w:rsidRPr="006A1653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ואריק </w:t>
            </w:r>
            <w:proofErr w:type="spellStart"/>
            <w:r w:rsidRPr="006A1653">
              <w:rPr>
                <w:rFonts w:ascii="Calibri" w:eastAsia="Calibri" w:hAnsi="Calibri" w:cs="Arial" w:hint="cs"/>
                <w:sz w:val="24"/>
                <w:szCs w:val="24"/>
                <w:rtl/>
              </w:rPr>
              <w:t>דז'לדטי</w:t>
            </w:r>
            <w:proofErr w:type="spellEnd"/>
            <w:r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שאלון 805 (</w:t>
            </w:r>
            <w:r w:rsidRPr="006A1653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כיתה </w:t>
            </w:r>
            <w:proofErr w:type="spellStart"/>
            <w:r w:rsidRPr="006A1653">
              <w:rPr>
                <w:rFonts w:ascii="Calibri" w:eastAsia="Calibri" w:hAnsi="Calibri" w:cs="Arial" w:hint="cs"/>
                <w:sz w:val="24"/>
                <w:szCs w:val="24"/>
                <w:rtl/>
              </w:rPr>
              <w:t>יב</w:t>
            </w:r>
            <w:proofErr w:type="spellEnd"/>
            <w:r w:rsidRPr="006A1653">
              <w:rPr>
                <w:rFonts w:ascii="Calibri" w:eastAsia="Calibri" w:hAnsi="Calibri" w:cs="Arial" w:hint="cs"/>
                <w:sz w:val="24"/>
                <w:szCs w:val="24"/>
                <w:rtl/>
              </w:rPr>
              <w:t>') 4</w:t>
            </w:r>
            <w:r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Arial" w:hint="cs"/>
                <w:sz w:val="24"/>
                <w:szCs w:val="24"/>
                <w:rtl/>
              </w:rPr>
              <w:t>יח"ל</w:t>
            </w:r>
            <w:proofErr w:type="spellEnd"/>
          </w:p>
          <w:p w:rsidR="00C80A64" w:rsidRPr="00AF3AA7" w:rsidRDefault="00C80A64" w:rsidP="00C80A64">
            <w:pPr>
              <w:spacing w:after="0"/>
            </w:pPr>
          </w:p>
        </w:tc>
      </w:tr>
      <w:tr w:rsidR="00C80A64" w:rsidRPr="00AF3AA7" w:rsidTr="00C80A64">
        <w:trPr>
          <w:trHeight w:val="681"/>
        </w:trPr>
        <w:tc>
          <w:tcPr>
            <w:tcW w:w="24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A64" w:rsidRDefault="00C80A64" w:rsidP="00C80A6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ספרות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A64" w:rsidRDefault="00C80A64" w:rsidP="00C80A64">
            <w:pPr>
              <w:rPr>
                <w:rtl/>
              </w:rPr>
            </w:pPr>
            <w:r>
              <w:rPr>
                <w:rFonts w:hint="cs"/>
                <w:rtl/>
              </w:rPr>
              <w:t>ספרות לחטיבה עליונה- מקראה י-יא-</w:t>
            </w:r>
            <w:proofErr w:type="spellStart"/>
            <w:r>
              <w:rPr>
                <w:rFonts w:hint="cs"/>
                <w:rtl/>
              </w:rPr>
              <w:t>יב</w:t>
            </w:r>
            <w:proofErr w:type="spellEnd"/>
            <w:r>
              <w:rPr>
                <w:rFonts w:hint="cs"/>
                <w:rtl/>
              </w:rPr>
              <w:t>.</w:t>
            </w:r>
          </w:p>
          <w:p w:rsidR="00C80A64" w:rsidRPr="00AF3AA7" w:rsidRDefault="00C80A64" w:rsidP="00C80A64">
            <w:r>
              <w:rPr>
                <w:rFonts w:hint="cs"/>
                <w:rtl/>
              </w:rPr>
              <w:t>(</w:t>
            </w:r>
            <w:r w:rsidRPr="00AF3AA7">
              <w:rPr>
                <w:rtl/>
              </w:rPr>
              <w:t xml:space="preserve">יש לשמור על המקראה </w:t>
            </w:r>
            <w:r>
              <w:rPr>
                <w:rFonts w:hint="cs"/>
                <w:rtl/>
              </w:rPr>
              <w:t>שנרכשה</w:t>
            </w:r>
            <w:r w:rsidRPr="00AF3AA7">
              <w:rPr>
                <w:rtl/>
              </w:rPr>
              <w:t xml:space="preserve"> ב - י', המקראה תשמש אתכם עד </w:t>
            </w:r>
            <w:r>
              <w:rPr>
                <w:rFonts w:hint="cs"/>
                <w:rtl/>
              </w:rPr>
              <w:t>לבגרות)</w:t>
            </w:r>
          </w:p>
        </w:tc>
      </w:tr>
      <w:tr w:rsidR="00C80A64" w:rsidRPr="00AF3AA7" w:rsidTr="00C80A64">
        <w:trPr>
          <w:trHeight w:val="680"/>
        </w:trPr>
        <w:tc>
          <w:tcPr>
            <w:tcW w:w="249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A64" w:rsidRDefault="00C80A64" w:rsidP="00C80A64">
            <w:pPr>
              <w:rPr>
                <w:b/>
                <w:bCs/>
                <w:rtl/>
              </w:rPr>
            </w:pP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A64" w:rsidRDefault="00C80A64" w:rsidP="00C80A6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ביקור הגברת הזקנה- </w:t>
            </w:r>
            <w:proofErr w:type="spellStart"/>
            <w:r>
              <w:rPr>
                <w:rFonts w:hint="cs"/>
                <w:rtl/>
              </w:rPr>
              <w:t>דירנמט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פרדריך</w:t>
            </w:r>
            <w:proofErr w:type="spellEnd"/>
            <w:r>
              <w:rPr>
                <w:rFonts w:hint="cs"/>
                <w:rtl/>
              </w:rPr>
              <w:t>, הוצאת אור עם.</w:t>
            </w:r>
            <w:r w:rsidRPr="00AF3AA7">
              <w:rPr>
                <w:rtl/>
              </w:rPr>
              <w:t> </w:t>
            </w:r>
          </w:p>
        </w:tc>
      </w:tr>
      <w:tr w:rsidR="00C80A64" w:rsidRPr="00AF3AA7" w:rsidTr="00C80A64">
        <w:trPr>
          <w:trHeight w:val="680"/>
        </w:trPr>
        <w:tc>
          <w:tcPr>
            <w:tcW w:w="249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A64" w:rsidRDefault="00C80A64" w:rsidP="00C80A64">
            <w:pPr>
              <w:rPr>
                <w:b/>
                <w:bCs/>
                <w:rtl/>
              </w:rPr>
            </w:pP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A64" w:rsidRPr="00E81BC7" w:rsidRDefault="00C80A64" w:rsidP="00C80A64">
            <w:pPr>
              <w:rPr>
                <w:rFonts w:cs="Arial"/>
                <w:b/>
                <w:bCs/>
                <w:u w:val="single"/>
                <w:rtl/>
              </w:rPr>
            </w:pPr>
            <w:r w:rsidRPr="00E81BC7">
              <w:rPr>
                <w:rFonts w:cs="Arial" w:hint="cs"/>
                <w:b/>
                <w:bCs/>
                <w:u w:val="single"/>
                <w:rtl/>
              </w:rPr>
              <w:t>היצירות הבאות ירכשו בתחילת השנה ויחולקו לפי כיתות (הודעה תימסר בתחילת השנה):</w:t>
            </w:r>
          </w:p>
          <w:p w:rsidR="00C80A64" w:rsidRDefault="00C80A64" w:rsidP="00C80A64">
            <w:pPr>
              <w:rPr>
                <w:rFonts w:cs="Arial"/>
                <w:rtl/>
              </w:rPr>
            </w:pPr>
            <w:proofErr w:type="spellStart"/>
            <w:r w:rsidRPr="00DF6E67">
              <w:rPr>
                <w:rFonts w:cs="Arial"/>
                <w:rtl/>
              </w:rPr>
              <w:t>התפסן</w:t>
            </w:r>
            <w:proofErr w:type="spellEnd"/>
            <w:r w:rsidRPr="00DF6E67">
              <w:rPr>
                <w:rFonts w:cs="Arial"/>
                <w:rtl/>
              </w:rPr>
              <w:t xml:space="preserve"> בשדה השיפון</w:t>
            </w:r>
            <w:r w:rsidRPr="00DF6E67">
              <w:rPr>
                <w:rFonts w:cs="Arial" w:hint="cs"/>
                <w:rtl/>
              </w:rPr>
              <w:t xml:space="preserve">- </w:t>
            </w:r>
            <w:proofErr w:type="spellStart"/>
            <w:r w:rsidRPr="00DF6E67">
              <w:rPr>
                <w:rFonts w:cs="Arial"/>
                <w:rtl/>
              </w:rPr>
              <w:t>סלינג'ר</w:t>
            </w:r>
            <w:proofErr w:type="spellEnd"/>
            <w:r w:rsidRPr="00DF6E67">
              <w:rPr>
                <w:rFonts w:cs="Arial"/>
                <w:rtl/>
              </w:rPr>
              <w:t xml:space="preserve"> </w:t>
            </w:r>
            <w:proofErr w:type="spellStart"/>
            <w:r w:rsidRPr="00DF6E67">
              <w:rPr>
                <w:rFonts w:cs="Arial"/>
                <w:rtl/>
              </w:rPr>
              <w:t>ג'רום</w:t>
            </w:r>
            <w:proofErr w:type="spellEnd"/>
            <w:r w:rsidRPr="00DF6E67">
              <w:rPr>
                <w:rFonts w:cs="Arial"/>
                <w:rtl/>
              </w:rPr>
              <w:t xml:space="preserve"> דיוויד</w:t>
            </w:r>
            <w:r w:rsidRPr="00DF6E67">
              <w:rPr>
                <w:rFonts w:cs="Arial" w:hint="cs"/>
                <w:rtl/>
              </w:rPr>
              <w:t>, הוצאת עם עובד.</w:t>
            </w:r>
          </w:p>
          <w:p w:rsidR="00C80A64" w:rsidRDefault="00C80A64" w:rsidP="00C80A64">
            <w:pPr>
              <w:rPr>
                <w:rtl/>
              </w:rPr>
            </w:pPr>
            <w:r w:rsidRPr="00DF6E67">
              <w:rPr>
                <w:rtl/>
              </w:rPr>
              <w:t> </w:t>
            </w:r>
            <w:r w:rsidRPr="00DF6E67">
              <w:rPr>
                <w:rFonts w:cs="Arial"/>
                <w:rtl/>
              </w:rPr>
              <w:t>בעל זבוב</w:t>
            </w:r>
            <w:r>
              <w:rPr>
                <w:rFonts w:cs="Arial" w:hint="cs"/>
                <w:rtl/>
              </w:rPr>
              <w:t>-</w:t>
            </w:r>
            <w:proofErr w:type="spellStart"/>
            <w:r w:rsidRPr="00DF6E67">
              <w:rPr>
                <w:rFonts w:cs="Arial"/>
                <w:rtl/>
              </w:rPr>
              <w:t>גולדינג</w:t>
            </w:r>
            <w:proofErr w:type="spellEnd"/>
            <w:r w:rsidRPr="00DF6E67">
              <w:rPr>
                <w:rFonts w:cs="Arial"/>
                <w:rtl/>
              </w:rPr>
              <w:t xml:space="preserve"> ויליאם</w:t>
            </w:r>
            <w:r>
              <w:rPr>
                <w:rFonts w:cs="Arial" w:hint="cs"/>
                <w:rtl/>
              </w:rPr>
              <w:t>, הוצאת עם עובד.</w:t>
            </w:r>
          </w:p>
        </w:tc>
      </w:tr>
      <w:tr w:rsidR="00C80A64" w:rsidRPr="00AF3AA7" w:rsidTr="00C80A64">
        <w:trPr>
          <w:trHeight w:val="168"/>
        </w:trPr>
        <w:tc>
          <w:tcPr>
            <w:tcW w:w="24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A64" w:rsidRDefault="00C80A64" w:rsidP="00C80A6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ספרות מורחב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A64" w:rsidRPr="005E50CB" w:rsidRDefault="00C80A64" w:rsidP="00C80A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rtl/>
                <w:lang w:val="en-GB"/>
              </w:rPr>
            </w:pPr>
            <w:r w:rsidRPr="00C80A64">
              <w:rPr>
                <w:rFonts w:ascii="Arial" w:eastAsia="Times New Roman" w:hAnsi="Arial" w:cs="Arial" w:hint="cs"/>
                <w:color w:val="222222"/>
                <w:sz w:val="24"/>
                <w:szCs w:val="24"/>
                <w:rtl/>
                <w:lang w:val="en-GB"/>
              </w:rPr>
              <w:t xml:space="preserve">מקראה לספרות מורחב- הוצאת </w:t>
            </w:r>
            <w:r w:rsidRPr="00C80A64">
              <w:rPr>
                <w:rFonts w:ascii="Arial" w:eastAsia="Times New Roman" w:hAnsi="Arial" w:cs="Arial" w:hint="cs"/>
                <w:color w:val="222222"/>
                <w:sz w:val="24"/>
                <w:szCs w:val="24"/>
                <w:lang w:val="en-GB"/>
              </w:rPr>
              <w:t>LION BOOKS</w:t>
            </w:r>
            <w:r w:rsidRPr="00C80A64">
              <w:rPr>
                <w:rFonts w:ascii="Arial" w:eastAsia="Times New Roman" w:hAnsi="Arial" w:cs="Arial" w:hint="cs"/>
                <w:color w:val="222222"/>
                <w:sz w:val="24"/>
                <w:szCs w:val="24"/>
                <w:rtl/>
                <w:lang w:val="en-GB"/>
              </w:rPr>
              <w:t>.</w:t>
            </w:r>
          </w:p>
        </w:tc>
      </w:tr>
      <w:tr w:rsidR="00C80A64" w:rsidRPr="00AF3AA7" w:rsidTr="00C80A64">
        <w:trPr>
          <w:trHeight w:val="232"/>
        </w:trPr>
        <w:tc>
          <w:tcPr>
            <w:tcW w:w="24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A64" w:rsidRPr="00AF3AA7" w:rsidRDefault="00C80A64" w:rsidP="00C80A6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ערבית מורחב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A64" w:rsidRDefault="00C80A64" w:rsidP="00C80A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rtl/>
              </w:rPr>
            </w:pPr>
            <w:r w:rsidRPr="00C63979">
              <w:rPr>
                <w:rFonts w:ascii="Arial" w:eastAsia="Times New Roman" w:hAnsi="Arial" w:cs="Arial" w:hint="cs"/>
                <w:b/>
                <w:bCs/>
                <w:color w:val="222222"/>
                <w:sz w:val="24"/>
                <w:szCs w:val="24"/>
                <w:u w:val="single"/>
                <w:rtl/>
                <w:lang w:val="en-GB"/>
              </w:rPr>
              <w:t>הודעה חשובה:</w:t>
            </w:r>
            <w:r>
              <w:rPr>
                <w:rFonts w:ascii="Arial" w:eastAsia="Times New Roman" w:hAnsi="Arial" w:cs="Arial" w:hint="cs"/>
                <w:color w:val="222222"/>
                <w:sz w:val="24"/>
                <w:szCs w:val="24"/>
                <w:rtl/>
                <w:lang w:val="en-GB"/>
              </w:rPr>
              <w:t xml:space="preserve"> יש לשמור את המילון והספר מכיתה י"א.</w:t>
            </w:r>
          </w:p>
          <w:p w:rsidR="00C80A64" w:rsidRPr="005E50CB" w:rsidRDefault="00C80A64" w:rsidP="00C80A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C80A64" w:rsidRPr="00AF3AA7" w:rsidTr="00C80A64">
        <w:trPr>
          <w:trHeight w:val="231"/>
        </w:trPr>
        <w:tc>
          <w:tcPr>
            <w:tcW w:w="249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A64" w:rsidRDefault="00C80A64" w:rsidP="00C80A64">
            <w:pPr>
              <w:rPr>
                <w:b/>
                <w:bCs/>
                <w:rtl/>
              </w:rPr>
            </w:pP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A64" w:rsidRPr="00C63979" w:rsidRDefault="00C80A64" w:rsidP="00C80A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rtl/>
              </w:rPr>
            </w:pPr>
            <w:r w:rsidRPr="005E50CB">
              <w:rPr>
                <w:rFonts w:ascii="Arial" w:eastAsia="Times New Roman" w:hAnsi="Arial" w:cs="Arial"/>
                <w:color w:val="222222"/>
                <w:sz w:val="24"/>
                <w:szCs w:val="24"/>
                <w:rtl/>
                <w:lang w:val="en-GB"/>
              </w:rPr>
              <w:t>אתגרים "</w:t>
            </w:r>
            <w:proofErr w:type="spellStart"/>
            <w:r w:rsidRPr="005E50CB">
              <w:rPr>
                <w:rFonts w:ascii="Arial" w:eastAsia="Times New Roman" w:hAnsi="Arial" w:cs="Arial"/>
                <w:color w:val="222222"/>
                <w:sz w:val="24"/>
                <w:szCs w:val="24"/>
                <w:rtl/>
                <w:lang w:val="en-GB"/>
              </w:rPr>
              <w:t>תחדיאת</w:t>
            </w:r>
            <w:proofErr w:type="spellEnd"/>
            <w:r w:rsidRPr="005E50CB">
              <w:rPr>
                <w:rFonts w:ascii="Arial" w:eastAsia="Times New Roman" w:hAnsi="Arial" w:cs="Arial"/>
                <w:color w:val="222222"/>
                <w:sz w:val="24"/>
                <w:szCs w:val="24"/>
                <w:rtl/>
                <w:lang w:val="en-GB"/>
              </w:rPr>
              <w:t>" - חלק ב' - לכיתות י"ב</w:t>
            </w:r>
            <w:r>
              <w:rPr>
                <w:rFonts w:ascii="Arial" w:eastAsia="Times New Roman" w:hAnsi="Arial" w:cs="Arial" w:hint="cs"/>
                <w:color w:val="222222"/>
                <w:sz w:val="24"/>
                <w:szCs w:val="24"/>
                <w:rtl/>
                <w:lang w:val="en-GB"/>
              </w:rPr>
              <w:t>.</w:t>
            </w:r>
          </w:p>
        </w:tc>
      </w:tr>
      <w:tr w:rsidR="00C80A64" w:rsidRPr="00AF3AA7" w:rsidTr="00C80A64">
        <w:trPr>
          <w:trHeight w:val="499"/>
        </w:trPr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A64" w:rsidRDefault="00C80A64" w:rsidP="00C80A64">
            <w:pPr>
              <w:rPr>
                <w:b/>
                <w:bCs/>
                <w:rtl/>
              </w:rPr>
            </w:pPr>
            <w:r w:rsidRPr="0064489A">
              <w:rPr>
                <w:rFonts w:hint="cs"/>
                <w:b/>
                <w:bCs/>
                <w:rtl/>
              </w:rPr>
              <w:t>היסטוריה</w:t>
            </w:r>
            <w:r>
              <w:rPr>
                <w:rFonts w:hint="cs"/>
                <w:b/>
                <w:bCs/>
                <w:rtl/>
              </w:rPr>
              <w:t xml:space="preserve"> רק לכיתה יב9 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A64" w:rsidRPr="00C80A64" w:rsidRDefault="00C80A64" w:rsidP="00C80A64">
            <w:pPr>
              <w:rPr>
                <w:sz w:val="24"/>
                <w:szCs w:val="24"/>
              </w:rPr>
            </w:pPr>
            <w:r w:rsidRPr="00C80A64">
              <w:rPr>
                <w:rFonts w:cs="Arial"/>
                <w:sz w:val="24"/>
                <w:szCs w:val="24"/>
                <w:rtl/>
              </w:rPr>
              <w:t xml:space="preserve">מסעות בזמן: בונים מדינה במזרח התיכון, </w:t>
            </w:r>
            <w:proofErr w:type="spellStart"/>
            <w:r w:rsidRPr="00C80A64">
              <w:rPr>
                <w:rFonts w:cs="Arial"/>
                <w:sz w:val="24"/>
                <w:szCs w:val="24"/>
                <w:rtl/>
              </w:rPr>
              <w:t>קציעה</w:t>
            </w:r>
            <w:proofErr w:type="spellEnd"/>
            <w:r w:rsidRPr="00C80A64">
              <w:rPr>
                <w:rFonts w:cs="Arial"/>
                <w:sz w:val="24"/>
                <w:szCs w:val="24"/>
                <w:rtl/>
              </w:rPr>
              <w:t xml:space="preserve"> </w:t>
            </w:r>
            <w:proofErr w:type="spellStart"/>
            <w:r w:rsidRPr="00C80A64">
              <w:rPr>
                <w:rFonts w:cs="Arial"/>
                <w:sz w:val="24"/>
                <w:szCs w:val="24"/>
                <w:rtl/>
              </w:rPr>
              <w:t>טביביאן</w:t>
            </w:r>
            <w:proofErr w:type="spellEnd"/>
            <w:r w:rsidRPr="00C80A64">
              <w:rPr>
                <w:rFonts w:cs="Arial"/>
                <w:sz w:val="24"/>
                <w:szCs w:val="24"/>
                <w:rtl/>
              </w:rPr>
              <w:t xml:space="preserve">- הוצאת מט"ח.  </w:t>
            </w:r>
          </w:p>
          <w:p w:rsidR="00C80A64" w:rsidRPr="00C80A64" w:rsidRDefault="00C80A64" w:rsidP="00C80A64">
            <w:pPr>
              <w:rPr>
                <w:sz w:val="24"/>
                <w:szCs w:val="24"/>
                <w:rtl/>
              </w:rPr>
            </w:pPr>
            <w:r w:rsidRPr="00C80A64">
              <w:rPr>
                <w:rFonts w:cs="Arial"/>
                <w:sz w:val="24"/>
                <w:szCs w:val="24"/>
                <w:rtl/>
              </w:rPr>
              <w:t xml:space="preserve">הלאומיות בישראל ובעמים- ראשית הדרך עד 1920- יובל </w:t>
            </w:r>
            <w:proofErr w:type="spellStart"/>
            <w:r w:rsidRPr="00C80A64">
              <w:rPr>
                <w:rFonts w:cs="Arial"/>
                <w:sz w:val="24"/>
                <w:szCs w:val="24"/>
                <w:rtl/>
              </w:rPr>
              <w:t>קוברסקי</w:t>
            </w:r>
            <w:proofErr w:type="spellEnd"/>
            <w:r w:rsidRPr="00C80A64">
              <w:rPr>
                <w:rFonts w:cs="Arial"/>
                <w:sz w:val="24"/>
                <w:szCs w:val="24"/>
                <w:rtl/>
              </w:rPr>
              <w:t>, הוצאת כנרת.</w:t>
            </w:r>
          </w:p>
        </w:tc>
      </w:tr>
      <w:tr w:rsidR="00C80A64" w:rsidRPr="00AF3AA7" w:rsidTr="00C80A64">
        <w:trPr>
          <w:trHeight w:val="576"/>
        </w:trPr>
        <w:tc>
          <w:tcPr>
            <w:tcW w:w="24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A64" w:rsidRDefault="00C80A64" w:rsidP="00C80A6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היסטוריה מורחב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A64" w:rsidRPr="00C80A64" w:rsidRDefault="00C80A64" w:rsidP="00C80A64">
            <w:pPr>
              <w:shd w:val="clear" w:color="auto" w:fill="FFFFFF"/>
              <w:spacing w:after="0" w:line="276" w:lineRule="auto"/>
              <w:rPr>
                <w:rFonts w:ascii="Arial" w:eastAsia="Times New Roman" w:hAnsi="Arial" w:cs="Arial"/>
                <w:color w:val="222222"/>
                <w:sz w:val="24"/>
                <w:szCs w:val="24"/>
                <w:rtl/>
              </w:rPr>
            </w:pPr>
            <w:r w:rsidRPr="00C80A64">
              <w:rPr>
                <w:rFonts w:ascii="Arial" w:eastAsia="Times New Roman" w:hAnsi="Arial" w:cs="Arial" w:hint="cs"/>
                <w:color w:val="222222"/>
                <w:sz w:val="24"/>
                <w:szCs w:val="24"/>
                <w:rtl/>
              </w:rPr>
              <w:t xml:space="preserve">יפן המודרנית </w:t>
            </w:r>
            <w:r w:rsidRPr="00C80A64">
              <w:rPr>
                <w:rFonts w:ascii="Arial" w:eastAsia="Times New Roman" w:hAnsi="Arial" w:cs="Arial"/>
                <w:color w:val="222222"/>
                <w:sz w:val="24"/>
                <w:szCs w:val="24"/>
                <w:rtl/>
              </w:rPr>
              <w:t>–</w:t>
            </w:r>
            <w:r w:rsidRPr="00C80A64">
              <w:rPr>
                <w:rFonts w:ascii="Arial" w:eastAsia="Times New Roman" w:hAnsi="Arial" w:cs="Arial" w:hint="cs"/>
                <w:color w:val="222222"/>
                <w:sz w:val="24"/>
                <w:szCs w:val="24"/>
                <w:rtl/>
              </w:rPr>
              <w:t xml:space="preserve"> תרבות, היסטוריה, </w:t>
            </w:r>
            <w:proofErr w:type="spellStart"/>
            <w:r w:rsidRPr="00C80A64">
              <w:rPr>
                <w:rFonts w:ascii="Arial" w:eastAsia="Times New Roman" w:hAnsi="Arial" w:cs="Arial" w:hint="cs"/>
                <w:color w:val="222222"/>
                <w:sz w:val="24"/>
                <w:szCs w:val="24"/>
                <w:rtl/>
              </w:rPr>
              <w:t>ב.שילוני</w:t>
            </w:r>
            <w:proofErr w:type="spellEnd"/>
            <w:r w:rsidRPr="00C80A64">
              <w:rPr>
                <w:rFonts w:ascii="Arial" w:eastAsia="Times New Roman" w:hAnsi="Arial" w:cs="Arial" w:hint="cs"/>
                <w:color w:val="222222"/>
                <w:sz w:val="24"/>
                <w:szCs w:val="24"/>
                <w:rtl/>
              </w:rPr>
              <w:t xml:space="preserve">, הוצ' שוקן </w:t>
            </w:r>
          </w:p>
          <w:p w:rsidR="00C80A64" w:rsidRPr="00C80A64" w:rsidRDefault="00C80A64" w:rsidP="00C80A64">
            <w:pPr>
              <w:shd w:val="clear" w:color="auto" w:fill="FFFFFF"/>
              <w:spacing w:after="0" w:line="276" w:lineRule="auto"/>
              <w:rPr>
                <w:rFonts w:ascii="Helvetica" w:hAnsi="Helvetica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C80A64" w:rsidRPr="00AF3AA7" w:rsidTr="00C80A64">
        <w:trPr>
          <w:trHeight w:val="576"/>
        </w:trPr>
        <w:tc>
          <w:tcPr>
            <w:tcW w:w="249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A64" w:rsidRDefault="00C80A64" w:rsidP="00C80A64">
            <w:pPr>
              <w:rPr>
                <w:b/>
                <w:bCs/>
                <w:rtl/>
              </w:rPr>
            </w:pP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A64" w:rsidRPr="00C80A64" w:rsidRDefault="00C80A64" w:rsidP="00C80A64">
            <w:pPr>
              <w:shd w:val="clear" w:color="auto" w:fill="FFFFFF"/>
              <w:spacing w:after="0" w:line="276" w:lineRule="auto"/>
              <w:rPr>
                <w:rFonts w:ascii="Arial" w:eastAsia="Times New Roman" w:hAnsi="Arial" w:cs="Arial"/>
                <w:color w:val="222222"/>
                <w:sz w:val="24"/>
                <w:szCs w:val="24"/>
                <w:rtl/>
              </w:rPr>
            </w:pPr>
            <w:r w:rsidRPr="00C80A64">
              <w:rPr>
                <w:rFonts w:ascii="Arial" w:eastAsia="Times New Roman" w:hAnsi="Arial" w:cs="Arial" w:hint="cs"/>
                <w:color w:val="222222"/>
                <w:sz w:val="24"/>
                <w:szCs w:val="24"/>
                <w:rtl/>
              </w:rPr>
              <w:t xml:space="preserve">תולדות ארה"ב </w:t>
            </w:r>
            <w:r w:rsidRPr="00C80A64">
              <w:rPr>
                <w:rFonts w:ascii="Arial" w:eastAsia="Times New Roman" w:hAnsi="Arial" w:cs="Arial"/>
                <w:color w:val="222222"/>
                <w:sz w:val="24"/>
                <w:szCs w:val="24"/>
                <w:rtl/>
              </w:rPr>
              <w:t>–</w:t>
            </w:r>
            <w:r w:rsidRPr="00C80A64">
              <w:rPr>
                <w:rFonts w:ascii="Arial" w:eastAsia="Times New Roman" w:hAnsi="Arial" w:cs="Arial" w:hint="cs"/>
                <w:color w:val="222222"/>
                <w:sz w:val="24"/>
                <w:szCs w:val="24"/>
                <w:rtl/>
              </w:rPr>
              <w:t xml:space="preserve"> חזון משברים צמיחה </w:t>
            </w:r>
            <w:r w:rsidRPr="00C80A64">
              <w:rPr>
                <w:rFonts w:ascii="Arial" w:eastAsia="Times New Roman" w:hAnsi="Arial" w:cs="Arial"/>
                <w:color w:val="222222"/>
                <w:sz w:val="24"/>
                <w:szCs w:val="24"/>
                <w:rtl/>
              </w:rPr>
              <w:t>–</w:t>
            </w:r>
            <w:r w:rsidRPr="00C80A64">
              <w:rPr>
                <w:rFonts w:ascii="Arial" w:eastAsia="Times New Roman" w:hAnsi="Arial" w:cs="Arial" w:hint="cs"/>
                <w:color w:val="222222"/>
                <w:sz w:val="24"/>
                <w:szCs w:val="24"/>
                <w:rtl/>
              </w:rPr>
              <w:t xml:space="preserve"> </w:t>
            </w:r>
            <w:proofErr w:type="spellStart"/>
            <w:r w:rsidRPr="00C80A64">
              <w:rPr>
                <w:rFonts w:ascii="Arial" w:eastAsia="Times New Roman" w:hAnsi="Arial" w:cs="Arial" w:hint="cs"/>
                <w:color w:val="222222"/>
                <w:sz w:val="24"/>
                <w:szCs w:val="24"/>
                <w:rtl/>
              </w:rPr>
              <w:t>י.פלורסהיים</w:t>
            </w:r>
            <w:proofErr w:type="spellEnd"/>
            <w:r w:rsidRPr="00C80A64">
              <w:rPr>
                <w:rFonts w:ascii="Arial" w:eastAsia="Times New Roman" w:hAnsi="Arial" w:cs="Arial" w:hint="cs"/>
                <w:color w:val="222222"/>
                <w:sz w:val="24"/>
                <w:szCs w:val="24"/>
                <w:rtl/>
              </w:rPr>
              <w:t xml:space="preserve">, מרכז זלמן שזר </w:t>
            </w:r>
          </w:p>
        </w:tc>
      </w:tr>
      <w:tr w:rsidR="00C80A64" w:rsidRPr="00AF3AA7" w:rsidTr="00C80A64">
        <w:trPr>
          <w:trHeight w:val="207"/>
        </w:trPr>
        <w:tc>
          <w:tcPr>
            <w:tcW w:w="24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A64" w:rsidRDefault="00C80A64" w:rsidP="00C80A6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תאטרון מורחב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A64" w:rsidRPr="00C80A64" w:rsidRDefault="00C80A64" w:rsidP="00C80A64">
            <w:pPr>
              <w:rPr>
                <w:sz w:val="24"/>
                <w:szCs w:val="24"/>
                <w:rtl/>
              </w:rPr>
            </w:pPr>
            <w:r w:rsidRPr="00C80A64">
              <w:rPr>
                <w:rFonts w:ascii="Helvetica" w:hAnsi="Helvetica"/>
                <w:sz w:val="24"/>
                <w:szCs w:val="24"/>
                <w:shd w:val="clear" w:color="auto" w:fill="FFFFFF"/>
                <w:rtl/>
              </w:rPr>
              <w:t>אדיפוס המלך בתרגום של שמעון בוזגלו, הוצאת ספרי עליית הגג</w:t>
            </w:r>
            <w:r w:rsidRPr="00C80A64">
              <w:rPr>
                <w:rFonts w:ascii="Helvetica" w:hAnsi="Helvetica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80A64" w:rsidRPr="00AF3AA7" w:rsidTr="00C80A64">
        <w:trPr>
          <w:trHeight w:val="206"/>
        </w:trPr>
        <w:tc>
          <w:tcPr>
            <w:tcW w:w="24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A64" w:rsidRDefault="00C80A64" w:rsidP="00C80A64">
            <w:pPr>
              <w:rPr>
                <w:b/>
                <w:bCs/>
                <w:rtl/>
              </w:rPr>
            </w:pP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A64" w:rsidRPr="00B218D9" w:rsidRDefault="00C80A64" w:rsidP="00C80A64">
            <w:pPr>
              <w:rPr>
                <w:rFonts w:asciiTheme="minorBidi" w:hAnsiTheme="minorBidi"/>
                <w:rtl/>
              </w:rPr>
            </w:pPr>
            <w:r w:rsidRPr="00C80A64">
              <w:rPr>
                <w:rFonts w:asciiTheme="minorBidi" w:hAnsiTheme="minorBidi"/>
                <w:shd w:val="clear" w:color="auto" w:fill="F5F5F5"/>
                <w:rtl/>
              </w:rPr>
              <w:t>הוא הלך בשדות מאת משה שמיר, הוצאת אור-עם</w:t>
            </w:r>
            <w:r w:rsidRPr="00C80A64">
              <w:rPr>
                <w:rFonts w:asciiTheme="minorBidi" w:hAnsiTheme="minorBidi"/>
                <w:shd w:val="clear" w:color="auto" w:fill="F5F5F5"/>
              </w:rPr>
              <w:t>.</w:t>
            </w:r>
          </w:p>
        </w:tc>
      </w:tr>
      <w:tr w:rsidR="00C80A64" w:rsidRPr="00AF3AA7" w:rsidTr="00C80A64">
        <w:trPr>
          <w:trHeight w:val="499"/>
        </w:trPr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A64" w:rsidRDefault="00C80A64" w:rsidP="00C80A6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הנדסת מערכות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A64" w:rsidRPr="00FC3996" w:rsidRDefault="00C80A64" w:rsidP="00C80A64">
            <w:pPr>
              <w:spacing w:after="200" w:line="276" w:lineRule="auto"/>
              <w:ind w:right="252"/>
              <w:rPr>
                <w:rFonts w:asciiTheme="minorBidi" w:eastAsia="Calibri" w:hAnsiTheme="minorBidi"/>
                <w:noProof/>
                <w:color w:val="000000"/>
                <w:sz w:val="24"/>
                <w:szCs w:val="24"/>
                <w:rtl/>
                <w:lang w:val="en-GB" w:eastAsia="he-IL"/>
              </w:rPr>
            </w:pPr>
            <w:r>
              <w:rPr>
                <w:rFonts w:asciiTheme="minorBidi" w:eastAsia="Calibri" w:hAnsiTheme="minorBidi" w:hint="cs"/>
                <w:noProof/>
                <w:color w:val="000000"/>
                <w:sz w:val="24"/>
                <w:szCs w:val="24"/>
                <w:rtl/>
                <w:lang w:val="en-GB" w:eastAsia="he-IL"/>
              </w:rPr>
              <w:t>אין ספרים</w:t>
            </w:r>
          </w:p>
        </w:tc>
      </w:tr>
      <w:tr w:rsidR="00C80A64" w:rsidRPr="00AF3AA7" w:rsidTr="00C80A64">
        <w:trPr>
          <w:trHeight w:val="260"/>
        </w:trPr>
        <w:tc>
          <w:tcPr>
            <w:tcW w:w="24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0A64" w:rsidRPr="00AF3AA7" w:rsidRDefault="00C80A64" w:rsidP="00C80A64">
            <w:r w:rsidRPr="00C80A64">
              <w:rPr>
                <w:b/>
                <w:bCs/>
                <w:rtl/>
              </w:rPr>
              <w:t>ביולוגיה</w:t>
            </w:r>
            <w:r w:rsidRPr="00C80A64">
              <w:rPr>
                <w:rFonts w:hint="cs"/>
                <w:b/>
                <w:bCs/>
                <w:rtl/>
              </w:rPr>
              <w:t xml:space="preserve"> מורחב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0A64" w:rsidRPr="000F1A7B" w:rsidRDefault="00C80A64" w:rsidP="00C80A64">
            <w:pPr>
              <w:shd w:val="clear" w:color="auto" w:fill="FFFFFF"/>
              <w:spacing w:after="0" w:line="276" w:lineRule="auto"/>
              <w:rPr>
                <w:rFonts w:ascii="Arial" w:eastAsia="Times New Roman" w:hAnsi="Arial" w:cs="Arial"/>
                <w:rtl/>
              </w:rPr>
            </w:pPr>
            <w:r w:rsidRPr="00AE0146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גוף האדם בדגש </w:t>
            </w:r>
            <w:proofErr w:type="spellStart"/>
            <w:r w:rsidRPr="00AE0146">
              <w:rPr>
                <w:rFonts w:ascii="Arial" w:eastAsia="Times New Roman" w:hAnsi="Arial" w:cs="Arial"/>
                <w:sz w:val="24"/>
                <w:szCs w:val="24"/>
                <w:rtl/>
              </w:rPr>
              <w:t>הומיאוסטאזיס</w:t>
            </w:r>
            <w:proofErr w:type="spellEnd"/>
            <w:r w:rsidRPr="00AE0146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,  </w:t>
            </w:r>
            <w:r>
              <w:rPr>
                <w:rFonts w:ascii="Arial" w:eastAsia="Times New Roman" w:hAnsi="Arial" w:cs="Arial"/>
                <w:sz w:val="24"/>
                <w:szCs w:val="24"/>
                <w:rtl/>
              </w:rPr>
              <w:t>מנוי לקורס דיגיטאלי של מט"ח</w:t>
            </w:r>
            <w:r w:rsidRPr="00AE0146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- </w:t>
            </w:r>
            <w:r w:rsidRPr="00AE0146">
              <w:rPr>
                <w:rFonts w:ascii="Arial" w:eastAsia="Times New Roman" w:hAnsi="Arial" w:cs="Arial"/>
                <w:sz w:val="24"/>
                <w:szCs w:val="24"/>
                <w:rtl/>
              </w:rPr>
              <w:t>קיימת חובת רכישה</w:t>
            </w:r>
          </w:p>
        </w:tc>
      </w:tr>
      <w:tr w:rsidR="00C80A64" w:rsidRPr="00AF3AA7" w:rsidTr="00C80A64">
        <w:trPr>
          <w:trHeight w:val="258"/>
        </w:trPr>
        <w:tc>
          <w:tcPr>
            <w:tcW w:w="249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A64" w:rsidRPr="00AF3AA7" w:rsidRDefault="00C80A64" w:rsidP="00C80A64">
            <w:pPr>
              <w:rPr>
                <w:b/>
                <w:bCs/>
                <w:rtl/>
              </w:rPr>
            </w:pP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A64" w:rsidRPr="00AE0146" w:rsidRDefault="00C80A64" w:rsidP="00C80A64">
            <w:pPr>
              <w:shd w:val="clear" w:color="auto" w:fill="FFFFFF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התא מבנה ופעילות,</w:t>
            </w:r>
            <w:r w:rsidRPr="000F1A7B">
              <w:rPr>
                <w:rFonts w:ascii="Arial" w:eastAsia="Times New Roman" w:hAnsi="Arial" w:cs="Arial"/>
                <w:rtl/>
              </w:rPr>
              <w:t xml:space="preserve"> מנוי לקורס דיגיטאלי של מט"ח </w:t>
            </w:r>
            <w:r w:rsidRPr="000F1A7B">
              <w:rPr>
                <w:rFonts w:ascii="Arial" w:eastAsia="Times New Roman" w:hAnsi="Arial" w:cs="Arial" w:hint="cs"/>
                <w:rtl/>
              </w:rPr>
              <w:t xml:space="preserve">- </w:t>
            </w:r>
            <w:r w:rsidRPr="000F1A7B">
              <w:rPr>
                <w:rFonts w:ascii="Arial" w:eastAsia="Times New Roman" w:hAnsi="Arial" w:cs="Arial"/>
                <w:rtl/>
              </w:rPr>
              <w:t>קיימת חובת רכישה</w:t>
            </w:r>
            <w:r w:rsidRPr="000F1A7B">
              <w:rPr>
                <w:rFonts w:ascii="Arial" w:eastAsia="Times New Roman" w:hAnsi="Arial" w:cs="Arial" w:hint="cs"/>
                <w:rtl/>
              </w:rPr>
              <w:t>.</w:t>
            </w:r>
          </w:p>
        </w:tc>
      </w:tr>
      <w:tr w:rsidR="00C80A64" w:rsidRPr="00AF3AA7" w:rsidTr="00C80A64">
        <w:trPr>
          <w:trHeight w:val="258"/>
        </w:trPr>
        <w:tc>
          <w:tcPr>
            <w:tcW w:w="249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A64" w:rsidRPr="00AF3AA7" w:rsidRDefault="00C80A64" w:rsidP="00C80A64">
            <w:pPr>
              <w:rPr>
                <w:b/>
                <w:bCs/>
                <w:rtl/>
              </w:rPr>
            </w:pP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A64" w:rsidRPr="00AE0146" w:rsidRDefault="00C80A64" w:rsidP="00C80A64">
            <w:pPr>
              <w:shd w:val="clear" w:color="auto" w:fill="FFFFFF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E81BC7">
              <w:rPr>
                <w:rFonts w:ascii="Arial" w:eastAsia="Times New Roman" w:hAnsi="Arial" w:cs="Arial" w:hint="cs"/>
                <w:rtl/>
              </w:rPr>
              <w:t>אקולוגיה,</w:t>
            </w:r>
            <w:r w:rsidRPr="00E81BC7">
              <w:rPr>
                <w:rFonts w:ascii="Arial" w:eastAsia="Times New Roman" w:hAnsi="Arial" w:cs="Arial"/>
                <w:rtl/>
              </w:rPr>
              <w:t xml:space="preserve"> מנוי </w:t>
            </w:r>
            <w:r w:rsidRPr="000F1A7B">
              <w:rPr>
                <w:rFonts w:ascii="Arial" w:eastAsia="Times New Roman" w:hAnsi="Arial" w:cs="Arial"/>
                <w:rtl/>
              </w:rPr>
              <w:t>לקורס דיגיטאלי של מט"ח</w:t>
            </w:r>
            <w:r>
              <w:rPr>
                <w:rFonts w:ascii="Arial" w:eastAsia="Times New Roman" w:hAnsi="Arial" w:cs="Arial" w:hint="cs"/>
                <w:rtl/>
              </w:rPr>
              <w:t>- רכישה מרוכזת תבוצע לפי הודעה שתימסר בתחילת השנה.</w:t>
            </w:r>
          </w:p>
        </w:tc>
      </w:tr>
      <w:tr w:rsidR="00C80A64" w:rsidRPr="00AF3AA7" w:rsidTr="00C80A64">
        <w:trPr>
          <w:trHeight w:val="413"/>
        </w:trPr>
        <w:tc>
          <w:tcPr>
            <w:tcW w:w="24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0A64" w:rsidRDefault="00C80A64" w:rsidP="00C80A64">
            <w:pPr>
              <w:spacing w:after="0"/>
              <w:rPr>
                <w:b/>
                <w:bCs/>
                <w:rtl/>
              </w:rPr>
            </w:pPr>
          </w:p>
          <w:p w:rsidR="00C80A64" w:rsidRPr="00AF3AA7" w:rsidRDefault="00C80A64" w:rsidP="00C80A64">
            <w:pPr>
              <w:spacing w:after="0"/>
            </w:pPr>
            <w:r w:rsidRPr="00AF3AA7">
              <w:rPr>
                <w:b/>
                <w:bCs/>
                <w:rtl/>
              </w:rPr>
              <w:t>כימיה  </w:t>
            </w:r>
            <w:r w:rsidRPr="00AF3AA7">
              <w:rPr>
                <w:rFonts w:hint="cs"/>
                <w:b/>
                <w:bCs/>
                <w:rtl/>
              </w:rPr>
              <w:t>מורחב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0A64" w:rsidRPr="00660374" w:rsidRDefault="00C80A64" w:rsidP="00C80A64">
            <w:pPr>
              <w:shd w:val="clear" w:color="auto" w:fill="FFFFFF"/>
              <w:spacing w:after="0" w:line="276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A3654">
              <w:rPr>
                <w:rFonts w:ascii="Arial" w:eastAsia="Times New Roman" w:hAnsi="Arial" w:cs="Arial"/>
                <w:color w:val="222222"/>
                <w:sz w:val="24"/>
                <w:szCs w:val="24"/>
                <w:rtl/>
              </w:rPr>
              <w:t>הכימיה אתגר-פולימרים סינתטיים,</w:t>
            </w:r>
            <w:r w:rsidRPr="002A3654">
              <w:rPr>
                <w:rFonts w:ascii="Arial" w:eastAsia="Times New Roman" w:hAnsi="Arial" w:cs="Arial" w:hint="cs"/>
                <w:color w:val="222222"/>
                <w:sz w:val="24"/>
                <w:szCs w:val="24"/>
                <w:rtl/>
              </w:rPr>
              <w:t xml:space="preserve"> </w:t>
            </w:r>
            <w:r w:rsidRPr="002A3654">
              <w:rPr>
                <w:rFonts w:ascii="Arial" w:eastAsia="Times New Roman" w:hAnsi="Arial" w:cs="Arial"/>
                <w:color w:val="222222"/>
                <w:sz w:val="24"/>
                <w:szCs w:val="24"/>
                <w:rtl/>
              </w:rPr>
              <w:t>חומרים כבקשתך/</w:t>
            </w:r>
            <w:proofErr w:type="spellStart"/>
            <w:r w:rsidRPr="002A3654">
              <w:rPr>
                <w:rFonts w:ascii="Arial" w:eastAsia="Times New Roman" w:hAnsi="Arial" w:cs="Arial"/>
                <w:color w:val="222222"/>
                <w:sz w:val="24"/>
                <w:szCs w:val="24"/>
                <w:rtl/>
              </w:rPr>
              <w:t>נ.מילנר</w:t>
            </w:r>
            <w:proofErr w:type="spellEnd"/>
            <w:r w:rsidRPr="002A3654">
              <w:rPr>
                <w:rFonts w:ascii="Arial" w:eastAsia="Times New Roman" w:hAnsi="Arial" w:cs="Arial"/>
                <w:color w:val="222222"/>
                <w:sz w:val="24"/>
                <w:szCs w:val="24"/>
                <w:rtl/>
              </w:rPr>
              <w:t>. הוצאת תרבות לעם</w:t>
            </w:r>
            <w:r w:rsidRPr="002A365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.</w:t>
            </w:r>
          </w:p>
        </w:tc>
      </w:tr>
      <w:tr w:rsidR="00C80A64" w:rsidRPr="00AF3AA7" w:rsidTr="00C80A64">
        <w:trPr>
          <w:trHeight w:val="590"/>
        </w:trPr>
        <w:tc>
          <w:tcPr>
            <w:tcW w:w="24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0A64" w:rsidRPr="00AF3AA7" w:rsidRDefault="00C80A64" w:rsidP="00C80A64">
            <w:pPr>
              <w:spacing w:after="0"/>
            </w:pPr>
            <w:r w:rsidRPr="0064489A">
              <w:rPr>
                <w:b/>
                <w:bCs/>
                <w:rtl/>
              </w:rPr>
              <w:t>פיסיקה</w:t>
            </w:r>
            <w:r w:rsidRPr="0064489A">
              <w:rPr>
                <w:rFonts w:hint="cs"/>
                <w:b/>
                <w:bCs/>
                <w:rtl/>
              </w:rPr>
              <w:t xml:space="preserve"> מורחב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0A64" w:rsidRPr="00907748" w:rsidRDefault="00C80A64" w:rsidP="00C80A64">
            <w:pPr>
              <w:spacing w:before="240" w:after="200" w:line="240" w:lineRule="auto"/>
              <w:ind w:right="252"/>
              <w:rPr>
                <w:rFonts w:asciiTheme="minorBidi" w:eastAsia="Calibri" w:hAnsiTheme="minorBidi"/>
                <w:noProof/>
                <w:sz w:val="24"/>
                <w:szCs w:val="24"/>
                <w:lang w:val="en-GB" w:eastAsia="he-IL"/>
              </w:rPr>
            </w:pPr>
            <w:r w:rsidRPr="00907748">
              <w:rPr>
                <w:rFonts w:asciiTheme="minorBidi" w:eastAsia="Calibri" w:hAnsiTheme="minorBidi"/>
                <w:noProof/>
                <w:sz w:val="24"/>
                <w:szCs w:val="24"/>
                <w:rtl/>
                <w:lang w:val="en-GB" w:eastAsia="he-IL"/>
              </w:rPr>
              <w:t xml:space="preserve">חשמל- ע. זועבי הוצאת ראמוס ספרים </w:t>
            </w:r>
          </w:p>
        </w:tc>
      </w:tr>
      <w:tr w:rsidR="00C80A64" w:rsidRPr="00AF3AA7" w:rsidTr="00C80A64">
        <w:trPr>
          <w:trHeight w:val="588"/>
        </w:trPr>
        <w:tc>
          <w:tcPr>
            <w:tcW w:w="249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A64" w:rsidRPr="00233BAA" w:rsidRDefault="00C80A64" w:rsidP="00C80A64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A64" w:rsidRPr="00907748" w:rsidRDefault="00C80A64" w:rsidP="00C80A64">
            <w:pPr>
              <w:spacing w:before="240" w:after="200" w:line="240" w:lineRule="auto"/>
              <w:ind w:right="252"/>
              <w:rPr>
                <w:rFonts w:asciiTheme="minorBidi" w:eastAsia="Calibri" w:hAnsiTheme="minorBidi"/>
                <w:noProof/>
                <w:sz w:val="24"/>
                <w:szCs w:val="24"/>
                <w:rtl/>
                <w:lang w:val="en-GB" w:eastAsia="he-IL"/>
              </w:rPr>
            </w:pPr>
            <w:r w:rsidRPr="00907748">
              <w:rPr>
                <w:rFonts w:asciiTheme="minorBidi" w:eastAsia="Calibri" w:hAnsiTheme="minorBidi"/>
                <w:noProof/>
                <w:sz w:val="24"/>
                <w:szCs w:val="24"/>
                <w:rtl/>
                <w:lang w:val="en-GB" w:eastAsia="he-IL"/>
              </w:rPr>
              <w:t xml:space="preserve">מגנטיות- ע. זועבי הוצאת ראמוס ספרים </w:t>
            </w:r>
          </w:p>
        </w:tc>
      </w:tr>
      <w:tr w:rsidR="00C80A64" w:rsidRPr="00AF3AA7" w:rsidTr="00C80A64">
        <w:trPr>
          <w:trHeight w:val="588"/>
        </w:trPr>
        <w:tc>
          <w:tcPr>
            <w:tcW w:w="249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A64" w:rsidRPr="00233BAA" w:rsidRDefault="00C80A64" w:rsidP="00C80A64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A64" w:rsidRPr="00907748" w:rsidRDefault="00C80A64" w:rsidP="00C80A64">
            <w:pPr>
              <w:spacing w:before="240" w:after="200" w:line="240" w:lineRule="auto"/>
              <w:ind w:right="252"/>
              <w:rPr>
                <w:rFonts w:asciiTheme="minorBidi" w:eastAsia="Calibri" w:hAnsiTheme="minorBidi"/>
                <w:noProof/>
                <w:color w:val="000000"/>
                <w:sz w:val="24"/>
                <w:szCs w:val="24"/>
                <w:rtl/>
                <w:lang w:val="en-GB" w:eastAsia="he-IL"/>
              </w:rPr>
            </w:pPr>
            <w:r w:rsidRPr="00907748">
              <w:rPr>
                <w:rFonts w:asciiTheme="minorBidi" w:eastAsia="Calibri" w:hAnsiTheme="minorBidi"/>
                <w:noProof/>
                <w:color w:val="000000"/>
                <w:sz w:val="24"/>
                <w:szCs w:val="24"/>
                <w:rtl/>
                <w:lang w:val="en-GB" w:eastAsia="he-IL"/>
              </w:rPr>
              <w:t xml:space="preserve">קרינה וחומר – כרך ב' – מודלים של אור – עדי רוזן – הוצאת המחלקה להוראת מדעים, מכון ויצמן למדע מהדורה 2008 </w:t>
            </w:r>
          </w:p>
        </w:tc>
      </w:tr>
      <w:tr w:rsidR="00C80A64" w:rsidRPr="00AF3AA7" w:rsidTr="00C80A64">
        <w:trPr>
          <w:trHeight w:val="588"/>
        </w:trPr>
        <w:tc>
          <w:tcPr>
            <w:tcW w:w="249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A64" w:rsidRPr="00233BAA" w:rsidRDefault="00C80A64" w:rsidP="00C80A64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A64" w:rsidRPr="00907748" w:rsidRDefault="00C80A64" w:rsidP="00C80A64">
            <w:pPr>
              <w:spacing w:before="240" w:after="200" w:line="240" w:lineRule="auto"/>
              <w:ind w:right="252"/>
              <w:rPr>
                <w:rFonts w:asciiTheme="minorBidi" w:eastAsia="Calibri" w:hAnsiTheme="minorBidi"/>
                <w:noProof/>
                <w:color w:val="000000"/>
                <w:sz w:val="24"/>
                <w:szCs w:val="24"/>
                <w:rtl/>
                <w:lang w:val="en-GB" w:eastAsia="he-IL"/>
              </w:rPr>
            </w:pPr>
            <w:r w:rsidRPr="00907748">
              <w:rPr>
                <w:rFonts w:asciiTheme="minorBidi" w:eastAsia="Calibri" w:hAnsiTheme="minorBidi"/>
                <w:noProof/>
                <w:color w:val="000000"/>
                <w:sz w:val="24"/>
                <w:szCs w:val="24"/>
                <w:rtl/>
                <w:lang w:val="en-GB" w:eastAsia="he-IL"/>
              </w:rPr>
              <w:t xml:space="preserve">קרינה וחומר – כרך ג' – מודלים של האטום והגרעין – עדי רוזן – הוצאת המחלקה להוראת מדעים, מכון ויצמן למדע מהדורה 2010. </w:t>
            </w:r>
          </w:p>
        </w:tc>
      </w:tr>
      <w:tr w:rsidR="00C80A64" w:rsidRPr="00AF3AA7" w:rsidTr="00C80A64">
        <w:trPr>
          <w:trHeight w:val="588"/>
        </w:trPr>
        <w:tc>
          <w:tcPr>
            <w:tcW w:w="2499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A64" w:rsidRPr="00233BAA" w:rsidRDefault="00C80A64" w:rsidP="00C80A64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A64" w:rsidRPr="00907748" w:rsidRDefault="00C80A64" w:rsidP="00C80A64">
            <w:pPr>
              <w:spacing w:before="240" w:after="200" w:line="240" w:lineRule="auto"/>
              <w:ind w:right="252"/>
              <w:rPr>
                <w:rFonts w:asciiTheme="minorBidi" w:eastAsia="Calibri" w:hAnsiTheme="minorBidi"/>
                <w:noProof/>
                <w:color w:val="000000"/>
                <w:sz w:val="24"/>
                <w:szCs w:val="24"/>
                <w:rtl/>
                <w:lang w:val="en-GB" w:eastAsia="he-IL"/>
              </w:rPr>
            </w:pPr>
            <w:r w:rsidRPr="00907748">
              <w:rPr>
                <w:rFonts w:asciiTheme="minorBidi" w:hAnsiTheme="minorBidi"/>
                <w:sz w:val="24"/>
                <w:szCs w:val="24"/>
                <w:rtl/>
              </w:rPr>
              <w:t>פיסיקה, לקט ניסויים- דוד זינגר , המחלקה להוראת המדעים, מכון ויצמן.</w:t>
            </w:r>
          </w:p>
        </w:tc>
      </w:tr>
      <w:tr w:rsidR="00C80A64" w:rsidRPr="00AF3AA7" w:rsidTr="00C80A64">
        <w:trPr>
          <w:trHeight w:val="270"/>
        </w:trPr>
        <w:tc>
          <w:tcPr>
            <w:tcW w:w="24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A64" w:rsidRPr="00AF3AA7" w:rsidRDefault="00C80A64" w:rsidP="00C80A64">
            <w:pPr>
              <w:spacing w:after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תלמוד מורחב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A64" w:rsidRPr="00907748" w:rsidRDefault="00907748" w:rsidP="00C80A64">
            <w:pPr>
              <w:spacing w:after="0" w:line="276" w:lineRule="auto"/>
              <w:ind w:right="252"/>
              <w:rPr>
                <w:rFonts w:asciiTheme="minorBidi" w:eastAsia="Calibri" w:hAnsiTheme="minorBidi"/>
                <w:noProof/>
                <w:sz w:val="24"/>
                <w:szCs w:val="24"/>
                <w:rtl/>
                <w:lang w:val="en-GB" w:eastAsia="he-IL"/>
              </w:rPr>
            </w:pPr>
            <w:r w:rsidRPr="00907748">
              <w:rPr>
                <w:rFonts w:asciiTheme="minorBidi" w:eastAsia="Calibri" w:hAnsiTheme="minorBidi" w:hint="cs"/>
                <w:noProof/>
                <w:sz w:val="24"/>
                <w:szCs w:val="24"/>
                <w:rtl/>
                <w:lang w:val="en-GB" w:eastAsia="he-IL"/>
              </w:rPr>
              <w:t>תבוצע רכישה מרוכזת של חוברת פנימית.</w:t>
            </w:r>
          </w:p>
          <w:p w:rsidR="00C80A64" w:rsidRPr="00AF3AA7" w:rsidRDefault="00C80A64" w:rsidP="00C80A64">
            <w:pPr>
              <w:spacing w:after="0"/>
              <w:rPr>
                <w:rtl/>
              </w:rPr>
            </w:pPr>
          </w:p>
        </w:tc>
      </w:tr>
      <w:tr w:rsidR="00C80A64" w:rsidRPr="00AF3AA7" w:rsidTr="00C80A64">
        <w:trPr>
          <w:trHeight w:val="108"/>
        </w:trPr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A64" w:rsidRPr="00AF3AA7" w:rsidRDefault="00C80A64" w:rsidP="00C80A64">
            <w:pPr>
              <w:rPr>
                <w:b/>
                <w:bCs/>
                <w:rtl/>
              </w:rPr>
            </w:pPr>
            <w:r w:rsidRPr="0064489A">
              <w:rPr>
                <w:rFonts w:hint="cs"/>
                <w:b/>
                <w:bCs/>
                <w:rtl/>
              </w:rPr>
              <w:t>גאוגרפיה מורחב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A64" w:rsidRDefault="00C80A64" w:rsidP="00C80A64">
            <w:pPr>
              <w:tabs>
                <w:tab w:val="left" w:pos="95"/>
              </w:tabs>
              <w:spacing w:after="0" w:line="276" w:lineRule="auto"/>
              <w:rPr>
                <w:rFonts w:ascii="Calibri" w:eastAsia="Calibri" w:hAnsi="Calibri" w:cs="Arial"/>
                <w:b/>
                <w:bCs/>
                <w:sz w:val="32"/>
                <w:szCs w:val="32"/>
                <w:u w:val="single"/>
                <w:rtl/>
                <w:lang w:val="en-GB"/>
              </w:rPr>
            </w:pPr>
            <w:r w:rsidRPr="00035079">
              <w:rPr>
                <w:rFonts w:ascii="Arial" w:eastAsia="Times New Roman" w:hAnsi="Arial"/>
                <w:color w:val="222222"/>
                <w:sz w:val="24"/>
                <w:szCs w:val="24"/>
                <w:rtl/>
              </w:rPr>
              <w:t>הפיתוח והתכנון המרחבי</w:t>
            </w:r>
            <w:r>
              <w:rPr>
                <w:rFonts w:ascii="Arial" w:eastAsia="Times New Roman" w:hAnsi="Arial" w:hint="cs"/>
                <w:color w:val="222222"/>
                <w:sz w:val="24"/>
                <w:szCs w:val="24"/>
                <w:rtl/>
              </w:rPr>
              <w:t xml:space="preserve"> - </w:t>
            </w:r>
            <w:r w:rsidRPr="007D2519">
              <w:rPr>
                <w:rFonts w:ascii="Arial" w:eastAsia="Times New Roman" w:hAnsi="Arial" w:cs="Arial" w:hint="cs"/>
                <w:color w:val="222222"/>
                <w:sz w:val="24"/>
                <w:szCs w:val="24"/>
                <w:rtl/>
              </w:rPr>
              <w:t>א</w:t>
            </w:r>
            <w:r w:rsidRPr="007D2519">
              <w:rPr>
                <w:rFonts w:ascii="Arial" w:eastAsia="Times New Roman" w:hAnsi="Arial" w:cs="Arial"/>
                <w:color w:val="222222"/>
                <w:sz w:val="24"/>
                <w:szCs w:val="24"/>
                <w:rtl/>
              </w:rPr>
              <w:t xml:space="preserve">. </w:t>
            </w:r>
            <w:proofErr w:type="spellStart"/>
            <w:r w:rsidRPr="007D2519">
              <w:rPr>
                <w:rFonts w:ascii="Arial" w:eastAsia="Times New Roman" w:hAnsi="Arial" w:cs="Arial" w:hint="cs"/>
                <w:color w:val="222222"/>
                <w:sz w:val="24"/>
                <w:szCs w:val="24"/>
                <w:rtl/>
              </w:rPr>
              <w:t>שילוני</w:t>
            </w:r>
            <w:proofErr w:type="spellEnd"/>
            <w:r w:rsidRPr="007D2519">
              <w:rPr>
                <w:rFonts w:ascii="Arial" w:eastAsia="Times New Roman" w:hAnsi="Arial" w:cs="Arial"/>
                <w:color w:val="222222"/>
                <w:sz w:val="24"/>
                <w:szCs w:val="24"/>
                <w:rtl/>
              </w:rPr>
              <w:t xml:space="preserve">, </w:t>
            </w:r>
            <w:r w:rsidRPr="007D2519">
              <w:rPr>
                <w:rFonts w:ascii="Arial" w:eastAsia="Times New Roman" w:hAnsi="Arial" w:cs="Arial" w:hint="cs"/>
                <w:color w:val="222222"/>
                <w:sz w:val="24"/>
                <w:szCs w:val="24"/>
                <w:rtl/>
              </w:rPr>
              <w:t>מ</w:t>
            </w:r>
            <w:r w:rsidRPr="007D2519">
              <w:rPr>
                <w:rFonts w:ascii="Arial" w:eastAsia="Times New Roman" w:hAnsi="Arial" w:cs="Arial"/>
                <w:color w:val="222222"/>
                <w:sz w:val="24"/>
                <w:szCs w:val="24"/>
                <w:rtl/>
              </w:rPr>
              <w:t xml:space="preserve">. </w:t>
            </w:r>
            <w:r w:rsidRPr="007D2519">
              <w:rPr>
                <w:rFonts w:ascii="Arial" w:eastAsia="Times New Roman" w:hAnsi="Arial" w:cs="Arial" w:hint="cs"/>
                <w:color w:val="222222"/>
                <w:sz w:val="24"/>
                <w:szCs w:val="24"/>
                <w:rtl/>
              </w:rPr>
              <w:t>שגב</w:t>
            </w:r>
            <w:r>
              <w:rPr>
                <w:rFonts w:ascii="Arial" w:eastAsia="Times New Roman" w:hAnsi="Arial" w:cs="Arial" w:hint="cs"/>
                <w:color w:val="222222"/>
                <w:sz w:val="24"/>
                <w:szCs w:val="24"/>
                <w:rtl/>
              </w:rPr>
              <w:t>, לוני כהן.</w:t>
            </w:r>
          </w:p>
          <w:p w:rsidR="00C80A64" w:rsidRPr="00A02B73" w:rsidRDefault="00C80A64" w:rsidP="00C80A64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rtl/>
                <w:lang w:val="en-GB"/>
              </w:rPr>
            </w:pPr>
          </w:p>
        </w:tc>
      </w:tr>
      <w:tr w:rsidR="00C80A64" w:rsidRPr="00AF3AA7" w:rsidTr="00C80A64">
        <w:trPr>
          <w:trHeight w:val="108"/>
        </w:trPr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A64" w:rsidRDefault="00C80A64" w:rsidP="00C80A6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ביוטכנולוגיה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A64" w:rsidRDefault="00C80A64" w:rsidP="00C80A64">
            <w:pPr>
              <w:tabs>
                <w:tab w:val="left" w:pos="95"/>
              </w:tabs>
              <w:spacing w:after="0" w:line="276" w:lineRule="auto"/>
              <w:rPr>
                <w:rFonts w:ascii="Calibri" w:eastAsia="Calibri" w:hAnsi="Calibri" w:cs="Arial"/>
                <w:sz w:val="24"/>
                <w:szCs w:val="24"/>
                <w:rtl/>
                <w:lang w:val="en-GB"/>
              </w:rPr>
            </w:pPr>
            <w:r w:rsidRPr="00BE1EBC">
              <w:rPr>
                <w:rFonts w:ascii="Calibri" w:eastAsia="Calibri" w:hAnsi="Calibri" w:cs="Arial" w:hint="cs"/>
                <w:sz w:val="24"/>
                <w:szCs w:val="24"/>
                <w:rtl/>
                <w:lang w:val="en-GB"/>
              </w:rPr>
              <w:t>אין ס</w:t>
            </w:r>
            <w:r>
              <w:rPr>
                <w:rFonts w:ascii="Calibri" w:eastAsia="Calibri" w:hAnsi="Calibri" w:cs="Arial" w:hint="cs"/>
                <w:sz w:val="24"/>
                <w:szCs w:val="24"/>
                <w:rtl/>
                <w:lang w:val="en-GB"/>
              </w:rPr>
              <w:t>פרי לימוד</w:t>
            </w:r>
            <w:r w:rsidRPr="00BE1EBC">
              <w:rPr>
                <w:rFonts w:ascii="Calibri" w:eastAsia="Calibri" w:hAnsi="Calibri" w:cs="Arial" w:hint="cs"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ascii="Calibri" w:eastAsia="Calibri" w:hAnsi="Calibri" w:cs="Arial" w:hint="cs"/>
                <w:sz w:val="24"/>
                <w:szCs w:val="24"/>
                <w:rtl/>
                <w:lang w:val="en-GB"/>
              </w:rPr>
              <w:t>.</w:t>
            </w:r>
          </w:p>
          <w:p w:rsidR="00C80A64" w:rsidRPr="00035079" w:rsidRDefault="00C80A64" w:rsidP="00C80A64">
            <w:pPr>
              <w:tabs>
                <w:tab w:val="left" w:pos="95"/>
              </w:tabs>
              <w:spacing w:after="0" w:line="276" w:lineRule="auto"/>
              <w:rPr>
                <w:rFonts w:ascii="Arial" w:eastAsia="Times New Roman" w:hAnsi="Arial"/>
                <w:color w:val="222222"/>
                <w:sz w:val="24"/>
                <w:szCs w:val="24"/>
                <w:rtl/>
              </w:rPr>
            </w:pPr>
          </w:p>
        </w:tc>
      </w:tr>
      <w:tr w:rsidR="00C80A64" w:rsidRPr="00AF3AA7" w:rsidTr="00C80A64">
        <w:trPr>
          <w:trHeight w:val="108"/>
        </w:trPr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A64" w:rsidRDefault="00C80A64" w:rsidP="00C80A6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מוסיקה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A64" w:rsidRPr="00035079" w:rsidRDefault="00C80A64" w:rsidP="00C80A64">
            <w:pPr>
              <w:shd w:val="clear" w:color="auto" w:fill="FFFFFF"/>
              <w:spacing w:after="0" w:line="276" w:lineRule="auto"/>
              <w:rPr>
                <w:rFonts w:ascii="Arial" w:eastAsia="Times New Roman" w:hAnsi="Arial"/>
                <w:color w:val="222222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color w:val="222222"/>
                <w:sz w:val="24"/>
                <w:szCs w:val="24"/>
                <w:rtl/>
              </w:rPr>
              <w:t>אין ספרי לימוד.</w:t>
            </w:r>
          </w:p>
        </w:tc>
      </w:tr>
      <w:tr w:rsidR="00C80A64" w:rsidRPr="00AF3AA7" w:rsidTr="00C80A64">
        <w:trPr>
          <w:trHeight w:val="108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A64" w:rsidRDefault="00C80A64" w:rsidP="00C80A6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מדעי החברה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A64" w:rsidRPr="00B34301" w:rsidRDefault="00C80A64" w:rsidP="00C80A64">
            <w:pPr>
              <w:spacing w:after="200" w:line="276" w:lineRule="auto"/>
              <w:ind w:right="252"/>
              <w:rPr>
                <w:rFonts w:asciiTheme="minorBidi" w:eastAsia="Calibri" w:hAnsiTheme="minorBidi"/>
                <w:noProof/>
                <w:color w:val="000000"/>
                <w:sz w:val="24"/>
                <w:szCs w:val="24"/>
                <w:rtl/>
                <w:lang w:val="en-GB" w:eastAsia="he-IL"/>
              </w:rPr>
            </w:pPr>
            <w:r>
              <w:rPr>
                <w:rFonts w:asciiTheme="minorBidi" w:eastAsia="Calibri" w:hAnsiTheme="minorBidi" w:hint="cs"/>
                <w:noProof/>
                <w:color w:val="000000"/>
                <w:sz w:val="24"/>
                <w:szCs w:val="24"/>
                <w:rtl/>
                <w:lang w:val="en-GB" w:eastAsia="he-IL"/>
              </w:rPr>
              <w:t>אין ספרי לימוד.</w:t>
            </w:r>
          </w:p>
        </w:tc>
      </w:tr>
      <w:tr w:rsidR="00C80A64" w:rsidRPr="00AF3AA7" w:rsidTr="00C80A64">
        <w:trPr>
          <w:trHeight w:val="443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A64" w:rsidRPr="00233BAA" w:rsidRDefault="00C80A64" w:rsidP="00C80A64">
            <w:pPr>
              <w:spacing w:after="0" w:line="276" w:lineRule="auto"/>
              <w:ind w:right="252"/>
              <w:rPr>
                <w:rFonts w:asciiTheme="minorBidi" w:eastAsia="Calibri" w:hAnsiTheme="minorBidi"/>
                <w:b/>
                <w:bCs/>
                <w:noProof/>
                <w:color w:val="000000"/>
                <w:rtl/>
                <w:lang w:val="en-GB" w:eastAsia="he-IL"/>
              </w:rPr>
            </w:pPr>
            <w:r w:rsidRPr="00233BAA">
              <w:rPr>
                <w:rFonts w:asciiTheme="minorBidi" w:eastAsia="Calibri" w:hAnsiTheme="minorBidi" w:hint="cs"/>
                <w:b/>
                <w:bCs/>
                <w:noProof/>
                <w:color w:val="000000"/>
                <w:rtl/>
                <w:lang w:val="en-GB" w:eastAsia="he-IL"/>
              </w:rPr>
              <w:t>מדעי המחשב</w:t>
            </w:r>
          </w:p>
          <w:p w:rsidR="00C80A64" w:rsidRDefault="00C80A64" w:rsidP="00C80A64">
            <w:pPr>
              <w:rPr>
                <w:b/>
                <w:bCs/>
                <w:rtl/>
              </w:rPr>
            </w:pPr>
          </w:p>
        </w:tc>
        <w:tc>
          <w:tcPr>
            <w:tcW w:w="67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A64" w:rsidRPr="00907748" w:rsidRDefault="00C80A64" w:rsidP="00C80A64">
            <w:pPr>
              <w:spacing w:after="0" w:line="276" w:lineRule="auto"/>
              <w:ind w:right="252"/>
              <w:rPr>
                <w:rFonts w:asciiTheme="minorBidi" w:hAnsiTheme="minorBidi"/>
                <w:sz w:val="24"/>
                <w:szCs w:val="24"/>
                <w:shd w:val="clear" w:color="auto" w:fill="FFFFFF"/>
                <w:rtl/>
              </w:rPr>
            </w:pPr>
            <w:r w:rsidRPr="00907748">
              <w:rPr>
                <w:rFonts w:asciiTheme="minorBidi" w:hAnsiTheme="minorBidi"/>
                <w:sz w:val="24"/>
                <w:szCs w:val="24"/>
                <w:shd w:val="clear" w:color="auto" w:fill="FFFFFF"/>
                <w:rtl/>
              </w:rPr>
              <w:t>יסודות מדעי המחשב בשפת</w:t>
            </w:r>
            <w:r w:rsidRPr="00907748">
              <w:rPr>
                <w:rFonts w:asciiTheme="minorBidi" w:hAnsiTheme="minorBidi"/>
                <w:sz w:val="24"/>
                <w:szCs w:val="24"/>
                <w:shd w:val="clear" w:color="auto" w:fill="FFFFFF"/>
              </w:rPr>
              <w:t xml:space="preserve"> Java - </w:t>
            </w:r>
            <w:r w:rsidRPr="00907748">
              <w:rPr>
                <w:rFonts w:asciiTheme="minorBidi" w:hAnsiTheme="minorBidi"/>
                <w:sz w:val="24"/>
                <w:szCs w:val="24"/>
                <w:shd w:val="clear" w:color="auto" w:fill="FFFFFF"/>
                <w:rtl/>
              </w:rPr>
              <w:t>חלק א - עצמים תחילה הוצ' מבט לחלונות</w:t>
            </w:r>
          </w:p>
        </w:tc>
      </w:tr>
      <w:tr w:rsidR="00C80A64" w:rsidRPr="00AF3AA7" w:rsidTr="00C80A64">
        <w:trPr>
          <w:trHeight w:val="441"/>
        </w:trPr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A64" w:rsidRPr="00233BAA" w:rsidRDefault="00C80A64" w:rsidP="00C80A64">
            <w:pPr>
              <w:spacing w:after="0" w:line="276" w:lineRule="auto"/>
              <w:ind w:right="252"/>
              <w:rPr>
                <w:rFonts w:asciiTheme="minorBidi" w:eastAsia="Calibri" w:hAnsiTheme="minorBidi"/>
                <w:b/>
                <w:bCs/>
                <w:noProof/>
                <w:color w:val="000000"/>
                <w:rtl/>
                <w:lang w:val="en-GB" w:eastAsia="he-IL"/>
              </w:rPr>
            </w:pPr>
          </w:p>
        </w:tc>
        <w:tc>
          <w:tcPr>
            <w:tcW w:w="67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A64" w:rsidRPr="00907748" w:rsidRDefault="00C80A64" w:rsidP="00C80A64">
            <w:pPr>
              <w:spacing w:after="0" w:line="276" w:lineRule="auto"/>
              <w:ind w:right="252"/>
              <w:rPr>
                <w:rFonts w:asciiTheme="minorBidi" w:eastAsia="Calibri" w:hAnsiTheme="minorBidi"/>
                <w:noProof/>
                <w:color w:val="000000"/>
                <w:sz w:val="24"/>
                <w:szCs w:val="24"/>
                <w:rtl/>
                <w:lang w:val="en-GB" w:eastAsia="he-IL"/>
              </w:rPr>
            </w:pPr>
            <w:r w:rsidRPr="00907748">
              <w:rPr>
                <w:rFonts w:asciiTheme="minorBidi" w:hAnsiTheme="minorBidi"/>
                <w:sz w:val="24"/>
                <w:szCs w:val="24"/>
                <w:shd w:val="clear" w:color="auto" w:fill="FFFFFF"/>
                <w:rtl/>
              </w:rPr>
              <w:t>יסודות מדעי המחשב בשפת</w:t>
            </w:r>
            <w:r w:rsidRPr="00907748">
              <w:rPr>
                <w:rFonts w:asciiTheme="minorBidi" w:hAnsiTheme="minorBidi"/>
                <w:sz w:val="24"/>
                <w:szCs w:val="24"/>
                <w:shd w:val="clear" w:color="auto" w:fill="FFFFFF"/>
              </w:rPr>
              <w:t xml:space="preserve"> Java - </w:t>
            </w:r>
            <w:r w:rsidRPr="00907748">
              <w:rPr>
                <w:rFonts w:asciiTheme="minorBidi" w:hAnsiTheme="minorBidi"/>
                <w:sz w:val="24"/>
                <w:szCs w:val="24"/>
                <w:shd w:val="clear" w:color="auto" w:fill="FFFFFF"/>
                <w:rtl/>
              </w:rPr>
              <w:t>חלק ב- עצמים תחילה הוצ' מבט לחלונות</w:t>
            </w:r>
          </w:p>
        </w:tc>
      </w:tr>
      <w:tr w:rsidR="00C80A64" w:rsidRPr="00AF3AA7" w:rsidTr="00C80A64">
        <w:trPr>
          <w:trHeight w:val="441"/>
        </w:trPr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A64" w:rsidRPr="00233BAA" w:rsidRDefault="00C80A64" w:rsidP="00C80A64">
            <w:pPr>
              <w:spacing w:after="0" w:line="276" w:lineRule="auto"/>
              <w:ind w:right="252"/>
              <w:rPr>
                <w:rFonts w:asciiTheme="minorBidi" w:eastAsia="Calibri" w:hAnsiTheme="minorBidi"/>
                <w:b/>
                <w:bCs/>
                <w:noProof/>
                <w:color w:val="000000"/>
                <w:rtl/>
                <w:lang w:val="en-GB" w:eastAsia="he-IL"/>
              </w:rPr>
            </w:pPr>
          </w:p>
        </w:tc>
        <w:tc>
          <w:tcPr>
            <w:tcW w:w="67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A64" w:rsidRPr="00907748" w:rsidRDefault="00C80A64" w:rsidP="00C80A64">
            <w:pPr>
              <w:spacing w:after="0" w:line="276" w:lineRule="auto"/>
              <w:ind w:right="252"/>
              <w:rPr>
                <w:rFonts w:asciiTheme="minorBidi" w:eastAsia="Calibri" w:hAnsiTheme="minorBidi"/>
                <w:noProof/>
                <w:color w:val="000000"/>
                <w:sz w:val="24"/>
                <w:szCs w:val="24"/>
                <w:rtl/>
                <w:lang w:val="en-GB" w:eastAsia="he-IL"/>
              </w:rPr>
            </w:pPr>
            <w:r w:rsidRPr="00907748">
              <w:rPr>
                <w:rFonts w:asciiTheme="minorBidi" w:hAnsiTheme="minorBidi"/>
                <w:sz w:val="24"/>
                <w:szCs w:val="24"/>
                <w:rtl/>
              </w:rPr>
              <w:t xml:space="preserve">מבני נתונים בשפת </w:t>
            </w:r>
            <w:r w:rsidRPr="00907748">
              <w:rPr>
                <w:rFonts w:asciiTheme="minorBidi" w:hAnsiTheme="minorBidi"/>
                <w:sz w:val="24"/>
                <w:szCs w:val="24"/>
              </w:rPr>
              <w:t>Java</w:t>
            </w:r>
            <w:r w:rsidRPr="00907748">
              <w:rPr>
                <w:rFonts w:asciiTheme="minorBidi" w:eastAsia="Calibri" w:hAnsiTheme="minorBidi"/>
                <w:noProof/>
                <w:color w:val="000000"/>
                <w:sz w:val="24"/>
                <w:szCs w:val="24"/>
                <w:rtl/>
                <w:lang w:val="en-GB" w:eastAsia="he-IL"/>
              </w:rPr>
              <w:t xml:space="preserve">, נ. רגוניס, </w:t>
            </w:r>
            <w:r w:rsidRPr="00907748">
              <w:rPr>
                <w:rFonts w:asciiTheme="minorBidi" w:hAnsiTheme="minorBidi"/>
                <w:sz w:val="24"/>
                <w:szCs w:val="24"/>
                <w:rtl/>
              </w:rPr>
              <w:t>מבט לחלונות</w:t>
            </w:r>
          </w:p>
        </w:tc>
      </w:tr>
      <w:tr w:rsidR="00C80A64" w:rsidRPr="00AF3AA7" w:rsidTr="00C80A64">
        <w:trPr>
          <w:trHeight w:val="441"/>
        </w:trPr>
        <w:tc>
          <w:tcPr>
            <w:tcW w:w="2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A64" w:rsidRPr="00233BAA" w:rsidRDefault="00C80A64" w:rsidP="00C80A64">
            <w:pPr>
              <w:spacing w:after="0" w:line="276" w:lineRule="auto"/>
              <w:ind w:right="252"/>
              <w:rPr>
                <w:rFonts w:asciiTheme="minorBidi" w:eastAsia="Calibri" w:hAnsiTheme="minorBidi"/>
                <w:b/>
                <w:bCs/>
                <w:noProof/>
                <w:color w:val="000000"/>
                <w:rtl/>
                <w:lang w:val="en-GB" w:eastAsia="he-IL"/>
              </w:rPr>
            </w:pPr>
          </w:p>
        </w:tc>
        <w:tc>
          <w:tcPr>
            <w:tcW w:w="67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A64" w:rsidRPr="00907748" w:rsidRDefault="00C80A64" w:rsidP="00C80A64">
            <w:pPr>
              <w:spacing w:after="0" w:line="276" w:lineRule="auto"/>
              <w:ind w:right="252"/>
              <w:rPr>
                <w:rFonts w:asciiTheme="minorBidi" w:hAnsiTheme="minorBidi"/>
                <w:sz w:val="24"/>
                <w:szCs w:val="24"/>
                <w:rtl/>
              </w:rPr>
            </w:pPr>
            <w:r w:rsidRPr="00907748">
              <w:rPr>
                <w:rFonts w:asciiTheme="minorBidi" w:hAnsiTheme="minorBidi"/>
                <w:sz w:val="24"/>
                <w:szCs w:val="24"/>
                <w:rtl/>
              </w:rPr>
              <w:t>מודלים חישוביים</w:t>
            </w:r>
            <w:r w:rsidRPr="00907748">
              <w:rPr>
                <w:rFonts w:asciiTheme="minorBidi" w:eastAsia="Calibri" w:hAnsiTheme="minorBidi"/>
                <w:noProof/>
                <w:color w:val="000000"/>
                <w:sz w:val="24"/>
                <w:szCs w:val="24"/>
                <w:rtl/>
                <w:lang w:val="en-GB" w:eastAsia="he-IL"/>
              </w:rPr>
              <w:t xml:space="preserve">, </w:t>
            </w:r>
            <w:r w:rsidRPr="00907748">
              <w:rPr>
                <w:rFonts w:asciiTheme="minorBidi" w:hAnsiTheme="minorBidi"/>
                <w:sz w:val="24"/>
                <w:szCs w:val="24"/>
                <w:rtl/>
              </w:rPr>
              <w:t>מבט לחלונות</w:t>
            </w:r>
          </w:p>
        </w:tc>
      </w:tr>
    </w:tbl>
    <w:p w:rsidR="005E2835" w:rsidRPr="005E2835" w:rsidRDefault="005E2835" w:rsidP="00321565">
      <w:pPr>
        <w:rPr>
          <w:b/>
          <w:bCs/>
          <w:sz w:val="24"/>
          <w:szCs w:val="24"/>
          <w:u w:val="single"/>
          <w:rtl/>
        </w:rPr>
      </w:pPr>
    </w:p>
    <w:p w:rsidR="005E2835" w:rsidRDefault="005E2835" w:rsidP="00321565">
      <w:pPr>
        <w:rPr>
          <w:b/>
          <w:bCs/>
          <w:sz w:val="24"/>
          <w:szCs w:val="24"/>
          <w:u w:val="single"/>
          <w:rtl/>
        </w:rPr>
      </w:pPr>
    </w:p>
    <w:p w:rsidR="00BE1EBC" w:rsidRPr="00FB3F6A" w:rsidRDefault="00BE1EBC" w:rsidP="00BE1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A3654" w:rsidRDefault="002A3654" w:rsidP="00BE1EBC">
      <w:pPr>
        <w:tabs>
          <w:tab w:val="left" w:pos="95"/>
        </w:tabs>
        <w:spacing w:after="0" w:line="276" w:lineRule="auto"/>
        <w:rPr>
          <w:rFonts w:ascii="Calibri" w:eastAsia="Calibri" w:hAnsi="Calibri" w:cs="Arial"/>
          <w:sz w:val="24"/>
          <w:szCs w:val="24"/>
          <w:rtl/>
          <w:lang w:val="en-GB"/>
        </w:rPr>
      </w:pPr>
    </w:p>
    <w:p w:rsidR="00BE4AC9" w:rsidRDefault="00BE4AC9" w:rsidP="00E94F1B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</w:p>
    <w:p w:rsidR="00BE4AC9" w:rsidRDefault="00BE4AC9" w:rsidP="00BE4AC9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</w:p>
    <w:p w:rsidR="00BE4AC9" w:rsidRDefault="00BE4AC9" w:rsidP="00BE4AC9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</w:p>
    <w:p w:rsidR="00C62DB1" w:rsidRDefault="00C62DB1" w:rsidP="00321565">
      <w:pPr>
        <w:spacing w:after="200" w:line="276" w:lineRule="auto"/>
        <w:ind w:right="252"/>
        <w:rPr>
          <w:rFonts w:asciiTheme="minorBidi" w:eastAsia="Calibri" w:hAnsiTheme="minorBidi"/>
          <w:noProof/>
          <w:color w:val="000000"/>
          <w:sz w:val="24"/>
          <w:szCs w:val="24"/>
          <w:rtl/>
          <w:lang w:val="en-GB" w:eastAsia="he-IL"/>
        </w:rPr>
      </w:pPr>
    </w:p>
    <w:p w:rsidR="00C62DB1" w:rsidRPr="003737D1" w:rsidRDefault="00106639" w:rsidP="00321565">
      <w:pPr>
        <w:spacing w:after="0" w:line="276" w:lineRule="auto"/>
        <w:ind w:right="252"/>
        <w:rPr>
          <w:rFonts w:asciiTheme="minorBidi" w:eastAsia="Calibri" w:hAnsiTheme="minorBidi"/>
          <w:noProof/>
          <w:color w:val="000000"/>
          <w:sz w:val="24"/>
          <w:szCs w:val="24"/>
          <w:rtl/>
          <w:lang w:val="en-GB" w:eastAsia="he-IL"/>
        </w:rPr>
      </w:pPr>
      <w:r w:rsidRPr="00321565">
        <w:rPr>
          <w:rFonts w:asciiTheme="minorBidi" w:eastAsia="Calibri" w:hAnsiTheme="minorBidi" w:hint="cs"/>
          <w:noProof/>
          <w:color w:val="000000"/>
          <w:sz w:val="24"/>
          <w:szCs w:val="24"/>
          <w:rtl/>
          <w:lang w:val="en-GB" w:eastAsia="he-IL"/>
        </w:rPr>
        <w:t xml:space="preserve"> </w:t>
      </w:r>
    </w:p>
    <w:p w:rsidR="00B67679" w:rsidRDefault="00B67679" w:rsidP="00DB2771">
      <w:pPr>
        <w:spacing w:after="0" w:line="276" w:lineRule="auto"/>
        <w:ind w:right="252"/>
        <w:rPr>
          <w:rFonts w:asciiTheme="minorBidi" w:eastAsia="Calibri" w:hAnsiTheme="minorBidi"/>
          <w:b/>
          <w:bCs/>
          <w:noProof/>
          <w:color w:val="000000"/>
          <w:sz w:val="24"/>
          <w:szCs w:val="24"/>
          <w:u w:val="single"/>
          <w:rtl/>
          <w:lang w:val="en-GB" w:eastAsia="he-IL"/>
        </w:rPr>
      </w:pPr>
    </w:p>
    <w:p w:rsidR="00DB2771" w:rsidRPr="00321565" w:rsidRDefault="00DB2771" w:rsidP="00DB2771">
      <w:pPr>
        <w:spacing w:after="0" w:line="276" w:lineRule="auto"/>
        <w:ind w:right="252"/>
        <w:rPr>
          <w:rFonts w:asciiTheme="minorBidi" w:eastAsia="Calibri" w:hAnsiTheme="minorBidi"/>
          <w:b/>
          <w:bCs/>
          <w:noProof/>
          <w:color w:val="000000"/>
          <w:sz w:val="24"/>
          <w:szCs w:val="24"/>
          <w:u w:val="single"/>
          <w:rtl/>
          <w:lang w:val="en-GB" w:eastAsia="he-IL"/>
        </w:rPr>
      </w:pPr>
    </w:p>
    <w:p w:rsidR="003737D1" w:rsidRDefault="003737D1" w:rsidP="00223446">
      <w:pPr>
        <w:spacing w:after="200" w:line="276" w:lineRule="auto"/>
        <w:ind w:left="-1" w:right="360"/>
        <w:rPr>
          <w:rFonts w:ascii="Arial" w:eastAsia="Times New Roman" w:hAnsi="Arial" w:cs="Arial"/>
          <w:sz w:val="24"/>
          <w:szCs w:val="24"/>
          <w:rtl/>
          <w:lang w:val="en-GB"/>
        </w:rPr>
      </w:pPr>
    </w:p>
    <w:p w:rsidR="003737D1" w:rsidRDefault="003737D1" w:rsidP="00223446">
      <w:pPr>
        <w:spacing w:after="200" w:line="276" w:lineRule="auto"/>
        <w:ind w:left="-1" w:right="360"/>
        <w:rPr>
          <w:rFonts w:ascii="Arial" w:eastAsia="Times New Roman" w:hAnsi="Arial" w:cs="Arial"/>
          <w:sz w:val="24"/>
          <w:szCs w:val="24"/>
          <w:rtl/>
          <w:lang w:val="en-GB"/>
        </w:rPr>
      </w:pPr>
    </w:p>
    <w:p w:rsidR="00223446" w:rsidRPr="00BE4AC9" w:rsidRDefault="00223446" w:rsidP="007F7080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</w:p>
    <w:p w:rsidR="00BE4AC9" w:rsidRPr="00696386" w:rsidRDefault="00BE4AC9" w:rsidP="00E94F1B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</w:p>
    <w:p w:rsidR="0063735E" w:rsidRPr="002A3654" w:rsidRDefault="0063735E" w:rsidP="002A365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</w:p>
    <w:p w:rsidR="002A3654" w:rsidRDefault="002A3654" w:rsidP="00BE1EBC">
      <w:pPr>
        <w:tabs>
          <w:tab w:val="left" w:pos="95"/>
        </w:tabs>
        <w:spacing w:after="0" w:line="276" w:lineRule="auto"/>
        <w:rPr>
          <w:rFonts w:ascii="Calibri" w:eastAsia="Calibri" w:hAnsi="Calibri" w:cs="Arial"/>
          <w:b/>
          <w:bCs/>
          <w:sz w:val="32"/>
          <w:szCs w:val="32"/>
          <w:u w:val="single"/>
          <w:rtl/>
          <w:lang w:val="en-GB"/>
        </w:rPr>
      </w:pPr>
    </w:p>
    <w:p w:rsidR="00BE1EBC" w:rsidRPr="00BE1EBC" w:rsidRDefault="00BE1EBC" w:rsidP="00BE1EBC">
      <w:pPr>
        <w:tabs>
          <w:tab w:val="left" w:pos="95"/>
        </w:tabs>
        <w:spacing w:after="0" w:line="276" w:lineRule="auto"/>
        <w:rPr>
          <w:rFonts w:ascii="Calibri" w:eastAsia="Calibri" w:hAnsi="Calibri" w:cs="Arial"/>
          <w:sz w:val="24"/>
          <w:szCs w:val="24"/>
          <w:rtl/>
          <w:lang w:val="en-GB"/>
        </w:rPr>
      </w:pPr>
    </w:p>
    <w:p w:rsidR="00776631" w:rsidRDefault="00776631" w:rsidP="00BE1EBC">
      <w:pPr>
        <w:tabs>
          <w:tab w:val="left" w:pos="95"/>
        </w:tabs>
        <w:spacing w:after="0" w:line="276" w:lineRule="auto"/>
        <w:rPr>
          <w:rFonts w:ascii="Calibri" w:eastAsia="Calibri" w:hAnsi="Calibri" w:cs="Arial"/>
          <w:sz w:val="24"/>
          <w:szCs w:val="24"/>
          <w:rtl/>
        </w:rPr>
      </w:pPr>
    </w:p>
    <w:p w:rsidR="00776631" w:rsidRPr="006A1653" w:rsidRDefault="00776631" w:rsidP="00BE1EBC">
      <w:pPr>
        <w:tabs>
          <w:tab w:val="left" w:pos="95"/>
        </w:tabs>
        <w:spacing w:after="0" w:line="276" w:lineRule="auto"/>
        <w:rPr>
          <w:rFonts w:ascii="Calibri" w:eastAsia="Calibri" w:hAnsi="Calibri" w:cs="Arial"/>
          <w:sz w:val="24"/>
          <w:szCs w:val="24"/>
          <w:rtl/>
        </w:rPr>
      </w:pPr>
    </w:p>
    <w:p w:rsidR="006A1653" w:rsidRPr="000E117F" w:rsidRDefault="006A1653" w:rsidP="00BE1EBC">
      <w:pPr>
        <w:rPr>
          <w:b/>
          <w:bCs/>
          <w:sz w:val="32"/>
          <w:szCs w:val="32"/>
        </w:rPr>
      </w:pPr>
    </w:p>
    <w:p w:rsidR="0005352B" w:rsidRPr="001A2F0D" w:rsidRDefault="0005352B" w:rsidP="00BE1EBC"/>
    <w:sectPr w:rsidR="0005352B" w:rsidRPr="001A2F0D" w:rsidSect="000E117F">
      <w:pgSz w:w="11906" w:h="16838"/>
      <w:pgMar w:top="1440" w:right="1274" w:bottom="1440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bDavidNewPro Regular">
    <w:altName w:val="Times New Roman"/>
    <w:charset w:val="00"/>
    <w:family w:val="roman"/>
    <w:pitch w:val="variable"/>
    <w:sig w:usb0="00000000" w:usb1="50000000" w:usb2="00000000" w:usb3="00000000" w:csb0="0000002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D4B99"/>
    <w:multiLevelType w:val="hybridMultilevel"/>
    <w:tmpl w:val="BEF44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F0D"/>
    <w:rsid w:val="00014263"/>
    <w:rsid w:val="0005352B"/>
    <w:rsid w:val="000B2E30"/>
    <w:rsid w:val="000E117F"/>
    <w:rsid w:val="00106639"/>
    <w:rsid w:val="00165AFA"/>
    <w:rsid w:val="001A2F0D"/>
    <w:rsid w:val="001B03B2"/>
    <w:rsid w:val="001C6E1E"/>
    <w:rsid w:val="002178A8"/>
    <w:rsid w:val="00223446"/>
    <w:rsid w:val="00233BAA"/>
    <w:rsid w:val="00256B1C"/>
    <w:rsid w:val="002A3654"/>
    <w:rsid w:val="0031731F"/>
    <w:rsid w:val="00321565"/>
    <w:rsid w:val="00323AF7"/>
    <w:rsid w:val="00335D4A"/>
    <w:rsid w:val="0036119A"/>
    <w:rsid w:val="0037301A"/>
    <w:rsid w:val="003737D1"/>
    <w:rsid w:val="003F2855"/>
    <w:rsid w:val="00440D48"/>
    <w:rsid w:val="0047688A"/>
    <w:rsid w:val="004B0585"/>
    <w:rsid w:val="0050231E"/>
    <w:rsid w:val="00516A06"/>
    <w:rsid w:val="00516C1B"/>
    <w:rsid w:val="00570182"/>
    <w:rsid w:val="00590D51"/>
    <w:rsid w:val="005D16AA"/>
    <w:rsid w:val="005E2835"/>
    <w:rsid w:val="00607C21"/>
    <w:rsid w:val="0063735E"/>
    <w:rsid w:val="00641543"/>
    <w:rsid w:val="0064489A"/>
    <w:rsid w:val="00660374"/>
    <w:rsid w:val="006A1653"/>
    <w:rsid w:val="006C4C5A"/>
    <w:rsid w:val="00721192"/>
    <w:rsid w:val="00741F44"/>
    <w:rsid w:val="00776631"/>
    <w:rsid w:val="007D2519"/>
    <w:rsid w:val="007F59D5"/>
    <w:rsid w:val="007F7080"/>
    <w:rsid w:val="0089284D"/>
    <w:rsid w:val="008A40B7"/>
    <w:rsid w:val="008F394B"/>
    <w:rsid w:val="00905712"/>
    <w:rsid w:val="00907748"/>
    <w:rsid w:val="00985908"/>
    <w:rsid w:val="009C4EAF"/>
    <w:rsid w:val="00A628A2"/>
    <w:rsid w:val="00A937F3"/>
    <w:rsid w:val="00AA452D"/>
    <w:rsid w:val="00AE0146"/>
    <w:rsid w:val="00B218D9"/>
    <w:rsid w:val="00B34301"/>
    <w:rsid w:val="00B5191B"/>
    <w:rsid w:val="00B67679"/>
    <w:rsid w:val="00BA6AEE"/>
    <w:rsid w:val="00BD0D4C"/>
    <w:rsid w:val="00BE1EBC"/>
    <w:rsid w:val="00BE4AC9"/>
    <w:rsid w:val="00C147F5"/>
    <w:rsid w:val="00C42BF7"/>
    <w:rsid w:val="00C62DB1"/>
    <w:rsid w:val="00C63979"/>
    <w:rsid w:val="00C80A64"/>
    <w:rsid w:val="00CB5157"/>
    <w:rsid w:val="00CC1C99"/>
    <w:rsid w:val="00CD1360"/>
    <w:rsid w:val="00D05320"/>
    <w:rsid w:val="00D11988"/>
    <w:rsid w:val="00D74894"/>
    <w:rsid w:val="00DB2771"/>
    <w:rsid w:val="00E362AB"/>
    <w:rsid w:val="00E94F1B"/>
    <w:rsid w:val="00F7006E"/>
    <w:rsid w:val="00FB2D3B"/>
    <w:rsid w:val="00FB3F6A"/>
    <w:rsid w:val="00FD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9998F"/>
  <w15:docId w15:val="{D42B541D-BEEC-43D5-AF28-78696253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F0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ar">
    <w:name w:val="shaar"/>
    <w:basedOn w:val="a"/>
    <w:uiPriority w:val="99"/>
    <w:rsid w:val="0037301A"/>
    <w:pPr>
      <w:tabs>
        <w:tab w:val="left" w:pos="0"/>
        <w:tab w:val="left" w:pos="1120"/>
      </w:tabs>
      <w:suppressAutoHyphens/>
      <w:autoSpaceDE w:val="0"/>
      <w:autoSpaceDN w:val="0"/>
      <w:adjustRightInd w:val="0"/>
      <w:spacing w:after="0" w:line="360" w:lineRule="atLeast"/>
      <w:ind w:left="567" w:hanging="567"/>
      <w:textAlignment w:val="baseline"/>
    </w:pPr>
    <w:rPr>
      <w:rFonts w:ascii="FbDavidNewPro Regular" w:eastAsia="Calibri" w:hAnsi="FbDavidNewPro Regular" w:cs="FbDavidNewPro Regular"/>
      <w:color w:val="000000"/>
      <w:sz w:val="24"/>
      <w:szCs w:val="24"/>
    </w:rPr>
  </w:style>
  <w:style w:type="character" w:customStyle="1" w:styleId="REGULAR">
    <w:name w:val="REGULAR"/>
    <w:uiPriority w:val="99"/>
    <w:rsid w:val="0037301A"/>
    <w:rPr>
      <w:rFonts w:ascii="FbDavidNewPro Regular" w:hAnsi="FbDavidNewPro Regular" w:cs="FbDavidNewPro Regular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804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</dc:creator>
  <cp:lastModifiedBy>user</cp:lastModifiedBy>
  <cp:revision>2</cp:revision>
  <cp:lastPrinted>2018-06-20T08:32:00Z</cp:lastPrinted>
  <dcterms:created xsi:type="dcterms:W3CDTF">2019-07-02T06:40:00Z</dcterms:created>
  <dcterms:modified xsi:type="dcterms:W3CDTF">2019-07-02T06:40:00Z</dcterms:modified>
</cp:coreProperties>
</file>