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6D" w:rsidRDefault="00711A9A" w:rsidP="00205A7F">
      <w:pPr>
        <w:pStyle w:val="a4"/>
        <w:jc w:val="left"/>
        <w:rPr>
          <w:rFonts w:cs="David"/>
          <w:i w:val="0"/>
          <w:iCs w:val="0"/>
          <w:sz w:val="36"/>
          <w:szCs w:val="36"/>
          <w:u w:val="none"/>
          <w:rtl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-640080</wp:posOffset>
            </wp:positionV>
            <wp:extent cx="2251710" cy="685800"/>
            <wp:effectExtent l="19050" t="0" r="0" b="0"/>
            <wp:wrapTight wrapText="bothSides">
              <wp:wrapPolygon edited="0">
                <wp:start x="-183" y="0"/>
                <wp:lineTo x="-183" y="21000"/>
                <wp:lineTo x="21563" y="21000"/>
                <wp:lineTo x="21563" y="0"/>
                <wp:lineTo x="-183" y="0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2996" w:rsidRPr="00332996" w:rsidRDefault="00332996" w:rsidP="00711A9A">
      <w:pPr>
        <w:pStyle w:val="a4"/>
        <w:rPr>
          <w:rFonts w:cs="David"/>
          <w:i w:val="0"/>
          <w:iCs w:val="0"/>
          <w:sz w:val="36"/>
          <w:szCs w:val="36"/>
          <w:u w:val="none"/>
          <w:rtl/>
        </w:rPr>
      </w:pPr>
      <w:r w:rsidRPr="00332996">
        <w:rPr>
          <w:rFonts w:cs="David" w:hint="cs"/>
          <w:i w:val="0"/>
          <w:iCs w:val="0"/>
          <w:sz w:val="36"/>
          <w:szCs w:val="36"/>
          <w:u w:val="none"/>
          <w:rtl/>
        </w:rPr>
        <w:t xml:space="preserve">מסע לפולין </w:t>
      </w:r>
      <w:r w:rsidR="005E5700">
        <w:rPr>
          <w:rFonts w:cs="David" w:hint="cs"/>
          <w:i w:val="0"/>
          <w:iCs w:val="0"/>
          <w:sz w:val="36"/>
          <w:szCs w:val="36"/>
          <w:u w:val="none"/>
          <w:rtl/>
        </w:rPr>
        <w:t xml:space="preserve">/ תיכון הדרים / אוגוסט </w:t>
      </w:r>
      <w:r w:rsidRPr="00332996">
        <w:rPr>
          <w:rFonts w:cs="David" w:hint="cs"/>
          <w:i w:val="0"/>
          <w:iCs w:val="0"/>
          <w:sz w:val="36"/>
          <w:szCs w:val="36"/>
          <w:u w:val="none"/>
          <w:rtl/>
        </w:rPr>
        <w:t>20</w:t>
      </w:r>
      <w:r w:rsidR="003B79E9">
        <w:rPr>
          <w:rFonts w:cs="David" w:hint="cs"/>
          <w:i w:val="0"/>
          <w:iCs w:val="0"/>
          <w:sz w:val="36"/>
          <w:szCs w:val="36"/>
          <w:u w:val="none"/>
          <w:rtl/>
        </w:rPr>
        <w:t>1</w:t>
      </w:r>
      <w:r w:rsidR="00BB7BBB">
        <w:rPr>
          <w:rFonts w:cs="David" w:hint="cs"/>
          <w:i w:val="0"/>
          <w:iCs w:val="0"/>
          <w:sz w:val="36"/>
          <w:szCs w:val="36"/>
          <w:u w:val="none"/>
          <w:rtl/>
        </w:rPr>
        <w:t>7</w:t>
      </w:r>
    </w:p>
    <w:p w:rsidR="00332996" w:rsidRDefault="00332996" w:rsidP="00301EC7">
      <w:pPr>
        <w:pStyle w:val="a4"/>
        <w:rPr>
          <w:rFonts w:cs="David"/>
          <w:i w:val="0"/>
          <w:iCs w:val="0"/>
          <w:sz w:val="24"/>
          <w:szCs w:val="24"/>
          <w:rtl/>
        </w:rPr>
      </w:pPr>
    </w:p>
    <w:p w:rsidR="00332996" w:rsidRDefault="00332996" w:rsidP="00332996">
      <w:pPr>
        <w:pStyle w:val="a4"/>
        <w:jc w:val="left"/>
        <w:rPr>
          <w:rFonts w:cs="David"/>
          <w:i w:val="0"/>
          <w:iCs w:val="0"/>
          <w:sz w:val="24"/>
          <w:szCs w:val="24"/>
          <w:rtl/>
        </w:rPr>
      </w:pPr>
    </w:p>
    <w:p w:rsidR="00332996" w:rsidRDefault="00332996" w:rsidP="00332996">
      <w:pPr>
        <w:pStyle w:val="a4"/>
        <w:jc w:val="left"/>
        <w:rPr>
          <w:rFonts w:cs="David"/>
          <w:i w:val="0"/>
          <w:iCs w:val="0"/>
          <w:sz w:val="24"/>
          <w:szCs w:val="24"/>
          <w:rtl/>
        </w:rPr>
      </w:pPr>
      <w:r>
        <w:rPr>
          <w:rFonts w:cs="David" w:hint="cs"/>
          <w:i w:val="0"/>
          <w:iCs w:val="0"/>
          <w:sz w:val="24"/>
          <w:szCs w:val="24"/>
          <w:rtl/>
        </w:rPr>
        <w:t>תלמידים והורים יקרים,</w:t>
      </w:r>
    </w:p>
    <w:p w:rsidR="00332996" w:rsidRDefault="00332996" w:rsidP="00332996">
      <w:pPr>
        <w:pStyle w:val="a4"/>
        <w:jc w:val="left"/>
        <w:rPr>
          <w:rFonts w:cs="David"/>
          <w:i w:val="0"/>
          <w:iCs w:val="0"/>
          <w:sz w:val="24"/>
          <w:szCs w:val="24"/>
          <w:rtl/>
        </w:rPr>
      </w:pPr>
    </w:p>
    <w:p w:rsidR="00301EC7" w:rsidRDefault="00301EC7" w:rsidP="00301EC7">
      <w:pPr>
        <w:pStyle w:val="a4"/>
        <w:rPr>
          <w:rFonts w:cs="David"/>
          <w:i w:val="0"/>
          <w:iCs w:val="0"/>
          <w:sz w:val="24"/>
          <w:szCs w:val="24"/>
          <w:rtl/>
        </w:rPr>
      </w:pPr>
      <w:r>
        <w:rPr>
          <w:rFonts w:cs="David" w:hint="cs"/>
          <w:i w:val="0"/>
          <w:iCs w:val="0"/>
          <w:sz w:val="24"/>
          <w:szCs w:val="24"/>
          <w:rtl/>
        </w:rPr>
        <w:t>ממש לפני הטיסה...</w:t>
      </w:r>
    </w:p>
    <w:p w:rsidR="00301EC7" w:rsidRPr="005E5700" w:rsidRDefault="00301EC7" w:rsidP="00301EC7">
      <w:pPr>
        <w:pStyle w:val="a4"/>
        <w:rPr>
          <w:rFonts w:cs="David"/>
          <w:i w:val="0"/>
          <w:iCs w:val="0"/>
          <w:sz w:val="24"/>
          <w:szCs w:val="24"/>
          <w:rtl/>
        </w:rPr>
      </w:pPr>
    </w:p>
    <w:p w:rsidR="00301EC7" w:rsidRPr="005E5700" w:rsidRDefault="00301EC7" w:rsidP="005E5700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u w:val="none"/>
          <w:rtl/>
        </w:rPr>
      </w:pPr>
      <w:r w:rsidRPr="005E5700">
        <w:rPr>
          <w:rFonts w:cs="David" w:hint="cs"/>
          <w:i w:val="0"/>
          <w:iCs w:val="0"/>
          <w:u w:val="none"/>
          <w:rtl/>
        </w:rPr>
        <w:t xml:space="preserve">ביום </w:t>
      </w:r>
      <w:r w:rsidR="000775DF" w:rsidRPr="005E5700">
        <w:rPr>
          <w:rFonts w:cs="David" w:hint="cs"/>
          <w:i w:val="0"/>
          <w:iCs w:val="0"/>
          <w:u w:val="none"/>
          <w:rtl/>
        </w:rPr>
        <w:t>רביעי</w:t>
      </w:r>
      <w:r w:rsidR="00BB7BBB" w:rsidRPr="005E5700">
        <w:rPr>
          <w:rFonts w:cs="David" w:hint="cs"/>
          <w:i w:val="0"/>
          <w:iCs w:val="0"/>
          <w:u w:val="none"/>
          <w:rtl/>
        </w:rPr>
        <w:t>,</w:t>
      </w:r>
      <w:r w:rsidRPr="005E5700">
        <w:rPr>
          <w:rFonts w:cs="David" w:hint="cs"/>
          <w:i w:val="0"/>
          <w:iCs w:val="0"/>
          <w:u w:val="none"/>
          <w:rtl/>
        </w:rPr>
        <w:t xml:space="preserve"> </w:t>
      </w:r>
      <w:r w:rsidR="00E626FD" w:rsidRPr="005E5700">
        <w:rPr>
          <w:rFonts w:cs="David"/>
          <w:i w:val="0"/>
          <w:iCs w:val="0"/>
          <w:u w:val="none"/>
        </w:rPr>
        <w:t>2/8/17</w:t>
      </w:r>
      <w:r w:rsidR="00332996" w:rsidRPr="005E5700">
        <w:rPr>
          <w:rFonts w:cs="David" w:hint="cs"/>
          <w:i w:val="0"/>
          <w:iCs w:val="0"/>
          <w:u w:val="none"/>
          <w:rtl/>
        </w:rPr>
        <w:t>,</w:t>
      </w:r>
      <w:r w:rsidR="00053871" w:rsidRPr="005E5700">
        <w:rPr>
          <w:rFonts w:cs="David" w:hint="cs"/>
          <w:i w:val="0"/>
          <w:iCs w:val="0"/>
          <w:u w:val="none"/>
          <w:rtl/>
        </w:rPr>
        <w:t xml:space="preserve"> </w:t>
      </w:r>
      <w:r w:rsidRPr="005E5700">
        <w:rPr>
          <w:rFonts w:cs="David" w:hint="cs"/>
          <w:i w:val="0"/>
          <w:iCs w:val="0"/>
          <w:u w:val="none"/>
          <w:rtl/>
        </w:rPr>
        <w:t>בשעה</w:t>
      </w:r>
      <w:r w:rsidRPr="005E5700">
        <w:rPr>
          <w:rFonts w:cs="David" w:hint="cs"/>
          <w:b w:val="0"/>
          <w:bCs w:val="0"/>
          <w:i w:val="0"/>
          <w:iCs w:val="0"/>
          <w:u w:val="none"/>
          <w:rtl/>
        </w:rPr>
        <w:t xml:space="preserve"> </w:t>
      </w:r>
      <w:r w:rsidR="00BB7BBB" w:rsidRPr="005E5700">
        <w:rPr>
          <w:rFonts w:cs="David"/>
          <w:i w:val="0"/>
          <w:iCs w:val="0"/>
        </w:rPr>
        <w:t>22:</w:t>
      </w:r>
      <w:r w:rsidR="005E5700" w:rsidRPr="005E5700">
        <w:rPr>
          <w:rFonts w:cs="David"/>
          <w:i w:val="0"/>
          <w:iCs w:val="0"/>
        </w:rPr>
        <w:t>50</w:t>
      </w:r>
      <w:r w:rsidR="00E626FD" w:rsidRPr="005E5700">
        <w:rPr>
          <w:rFonts w:cs="David"/>
          <w:b w:val="0"/>
          <w:bCs w:val="0"/>
          <w:i w:val="0"/>
          <w:iCs w:val="0"/>
        </w:rPr>
        <w:t xml:space="preserve"> </w:t>
      </w:r>
      <w:r w:rsidRPr="005E5700">
        <w:rPr>
          <w:rFonts w:cs="David" w:hint="cs"/>
          <w:b w:val="0"/>
          <w:bCs w:val="0"/>
          <w:i w:val="0"/>
          <w:iCs w:val="0"/>
          <w:rtl/>
        </w:rPr>
        <w:t xml:space="preserve"> </w:t>
      </w:r>
      <w:r w:rsidRPr="005E5700">
        <w:rPr>
          <w:rFonts w:cs="David" w:hint="cs"/>
          <w:b w:val="0"/>
          <w:bCs w:val="0"/>
          <w:i w:val="0"/>
          <w:iCs w:val="0"/>
          <w:u w:val="none"/>
          <w:rtl/>
        </w:rPr>
        <w:t xml:space="preserve">ניפגש ברחבת החניה של הקניון מול התיכון לנסיעה משותפת באוטובוסים לשדה התעופה. </w:t>
      </w:r>
    </w:p>
    <w:p w:rsidR="00301EC7" w:rsidRPr="005E5700" w:rsidRDefault="00301EC7" w:rsidP="00E626FD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u w:val="none"/>
          <w:rtl/>
        </w:rPr>
      </w:pPr>
      <w:r w:rsidRPr="005E5700">
        <w:rPr>
          <w:rFonts w:cs="David" w:hint="cs"/>
          <w:i w:val="0"/>
          <w:iCs w:val="0"/>
          <w:u w:val="none"/>
          <w:rtl/>
        </w:rPr>
        <w:t xml:space="preserve">ביום החזרה, </w:t>
      </w:r>
      <w:r w:rsidR="00E626FD" w:rsidRPr="005E5700">
        <w:rPr>
          <w:rFonts w:cs="David"/>
          <w:i w:val="0"/>
          <w:iCs w:val="0"/>
          <w:u w:val="none"/>
        </w:rPr>
        <w:t>,10/8/17</w:t>
      </w:r>
      <w:r w:rsidR="003B79E9" w:rsidRPr="005E5700">
        <w:rPr>
          <w:rFonts w:cs="David" w:hint="cs"/>
          <w:i w:val="0"/>
          <w:iCs w:val="0"/>
          <w:u w:val="none"/>
          <w:rtl/>
        </w:rPr>
        <w:t xml:space="preserve">יום חמישי </w:t>
      </w:r>
      <w:r w:rsidR="006C7C76" w:rsidRPr="005E5700">
        <w:rPr>
          <w:rFonts w:cs="David" w:hint="cs"/>
          <w:i w:val="0"/>
          <w:iCs w:val="0"/>
          <w:u w:val="none"/>
          <w:rtl/>
        </w:rPr>
        <w:t>ב</w:t>
      </w:r>
      <w:r w:rsidR="005E15FF" w:rsidRPr="005E5700">
        <w:rPr>
          <w:rFonts w:cs="David" w:hint="cs"/>
          <w:i w:val="0"/>
          <w:iCs w:val="0"/>
          <w:u w:val="none"/>
          <w:rtl/>
        </w:rPr>
        <w:t>בוקר</w:t>
      </w:r>
      <w:r w:rsidR="00332996" w:rsidRPr="005E5700">
        <w:rPr>
          <w:rFonts w:cs="David" w:hint="cs"/>
          <w:b w:val="0"/>
          <w:bCs w:val="0"/>
          <w:i w:val="0"/>
          <w:iCs w:val="0"/>
          <w:u w:val="none"/>
          <w:rtl/>
        </w:rPr>
        <w:t xml:space="preserve">, </w:t>
      </w:r>
      <w:r w:rsidRPr="005E5700">
        <w:rPr>
          <w:rFonts w:cs="David" w:hint="cs"/>
          <w:b w:val="0"/>
          <w:bCs w:val="0"/>
          <w:i w:val="0"/>
          <w:iCs w:val="0"/>
          <w:u w:val="none"/>
          <w:rtl/>
        </w:rPr>
        <w:t>ההורים</w:t>
      </w:r>
      <w:r w:rsidR="004D760D" w:rsidRPr="005E5700">
        <w:rPr>
          <w:rFonts w:cs="David" w:hint="cs"/>
          <w:b w:val="0"/>
          <w:bCs w:val="0"/>
          <w:i w:val="0"/>
          <w:iCs w:val="0"/>
          <w:u w:val="none"/>
          <w:rtl/>
        </w:rPr>
        <w:t xml:space="preserve"> מתבקשים </w:t>
      </w:r>
      <w:r w:rsidRPr="005E5700">
        <w:rPr>
          <w:rFonts w:cs="David" w:hint="cs"/>
          <w:b w:val="0"/>
          <w:bCs w:val="0"/>
          <w:i w:val="0"/>
          <w:iCs w:val="0"/>
          <w:u w:val="none"/>
          <w:rtl/>
        </w:rPr>
        <w:t>לאסוף את התלמידים משדה התעופה.</w:t>
      </w:r>
      <w:r w:rsidR="00921D65" w:rsidRPr="005E5700">
        <w:rPr>
          <w:rFonts w:cs="David" w:hint="cs"/>
          <w:b w:val="0"/>
          <w:bCs w:val="0"/>
          <w:i w:val="0"/>
          <w:iCs w:val="0"/>
          <w:u w:val="none"/>
          <w:rtl/>
        </w:rPr>
        <w:t xml:space="preserve"> </w:t>
      </w:r>
    </w:p>
    <w:p w:rsidR="006C4019" w:rsidRPr="005E5700" w:rsidRDefault="007D71AD" w:rsidP="006C7C76">
      <w:pPr>
        <w:pStyle w:val="a4"/>
        <w:spacing w:line="360" w:lineRule="auto"/>
        <w:jc w:val="left"/>
        <w:rPr>
          <w:rFonts w:cs="David"/>
          <w:i w:val="0"/>
          <w:iCs w:val="0"/>
          <w:u w:val="none"/>
          <w:rtl/>
        </w:rPr>
      </w:pPr>
      <w:r w:rsidRPr="005E5700">
        <w:rPr>
          <w:rFonts w:cs="David" w:hint="cs"/>
          <w:i w:val="0"/>
          <w:iCs w:val="0"/>
          <w:u w:val="none"/>
          <w:rtl/>
        </w:rPr>
        <w:t xml:space="preserve">שעת הנחיתה חזרה הינה </w:t>
      </w:r>
      <w:r w:rsidR="006C7C76" w:rsidRPr="005E5700">
        <w:rPr>
          <w:rFonts w:cs="David" w:hint="cs"/>
          <w:i w:val="0"/>
          <w:iCs w:val="0"/>
          <w:u w:val="none"/>
          <w:rtl/>
        </w:rPr>
        <w:t>06:00</w:t>
      </w:r>
      <w:r w:rsidRPr="005E5700">
        <w:rPr>
          <w:rFonts w:cs="David" w:hint="cs"/>
          <w:i w:val="0"/>
          <w:iCs w:val="0"/>
          <w:u w:val="none"/>
          <w:rtl/>
        </w:rPr>
        <w:t xml:space="preserve"> בבוקר</w:t>
      </w:r>
      <w:r w:rsidR="006C4019" w:rsidRPr="005E5700">
        <w:rPr>
          <w:rFonts w:cs="David" w:hint="cs"/>
          <w:i w:val="0"/>
          <w:iCs w:val="0"/>
          <w:u w:val="none"/>
          <w:rtl/>
        </w:rPr>
        <w:t xml:space="preserve">. </w:t>
      </w:r>
    </w:p>
    <w:p w:rsidR="007D71AD" w:rsidRDefault="006C4019" w:rsidP="00921D65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להלן </w:t>
      </w:r>
      <w:r w:rsidR="007D71AD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 פרטי הטיסות על מנת שתוכלו להתעדכן ולברר בנ</w:t>
      </w:r>
      <w:r w:rsidR="004D760D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>וגע לעיכוב</w:t>
      </w:r>
      <w:r w:rsidR="003E35CB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 או </w:t>
      </w:r>
      <w:r w:rsidR="004D760D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>ל</w:t>
      </w:r>
      <w:r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>הקדמה של הטיסה חזרה וכן פרטי בתי המלון:</w:t>
      </w:r>
    </w:p>
    <w:p w:rsidR="006C4019" w:rsidRDefault="006C4019" w:rsidP="00921D65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sz w:val="24"/>
          <w:szCs w:val="24"/>
          <w:u w:val="none"/>
          <w:rtl/>
        </w:rPr>
      </w:pPr>
    </w:p>
    <w:p w:rsidR="00E34856" w:rsidRPr="005B3371" w:rsidRDefault="006C4019" w:rsidP="006C4019">
      <w:pPr>
        <w:ind w:left="720" w:firstLine="720"/>
        <w:jc w:val="right"/>
        <w:rPr>
          <w:rFonts w:cs="Narkisim"/>
          <w:color w:val="FF0000"/>
          <w:sz w:val="12"/>
          <w:szCs w:val="26"/>
          <w:u w:val="single"/>
          <w:rtl/>
        </w:rPr>
      </w:pPr>
      <w:r w:rsidRPr="005B3371">
        <w:rPr>
          <w:rFonts w:cs="Narkisim" w:hint="cs"/>
          <w:color w:val="FF0000"/>
          <w:sz w:val="12"/>
          <w:szCs w:val="26"/>
          <w:u w:val="single"/>
          <w:rtl/>
        </w:rPr>
        <w:t xml:space="preserve"> פרטי הטיסות:</w:t>
      </w:r>
    </w:p>
    <w:p w:rsidR="00686C01" w:rsidRPr="00BC4AB4" w:rsidRDefault="00686C01" w:rsidP="00686C01">
      <w:pPr>
        <w:ind w:left="720" w:firstLine="720"/>
        <w:jc w:val="right"/>
        <w:rPr>
          <w:color w:val="222222"/>
          <w:rtl/>
        </w:rPr>
      </w:pPr>
      <w:r w:rsidRPr="00BC4AB4">
        <w:rPr>
          <w:color w:val="222222"/>
          <w:rtl/>
        </w:rPr>
        <w:t>ת"א וורשה</w:t>
      </w:r>
      <w:r w:rsidR="00E626FD" w:rsidRPr="00BC4AB4">
        <w:rPr>
          <w:rFonts w:hint="cs"/>
          <w:color w:val="222222"/>
          <w:rtl/>
        </w:rPr>
        <w:t xml:space="preserve"> 3/8/17</w:t>
      </w:r>
    </w:p>
    <w:p w:rsidR="00E626FD" w:rsidRPr="00BC4AB4" w:rsidRDefault="00E626FD" w:rsidP="00E626FD">
      <w:pPr>
        <w:ind w:left="720" w:firstLine="720"/>
        <w:jc w:val="right"/>
        <w:rPr>
          <w:color w:val="222222"/>
          <w:rtl/>
        </w:rPr>
      </w:pPr>
      <w:r w:rsidRPr="00BC4AB4">
        <w:rPr>
          <w:rFonts w:asciiTheme="minorBidi" w:hAnsiTheme="minorBidi" w:cs="Arial" w:hint="cs"/>
        </w:rPr>
        <w:t>ENT</w:t>
      </w:r>
      <w:r w:rsidRPr="00BC4AB4">
        <w:rPr>
          <w:rFonts w:asciiTheme="minorBidi" w:hAnsiTheme="minorBidi" w:cs="Arial"/>
        </w:rPr>
        <w:t xml:space="preserve"> 243 /</w:t>
      </w:r>
      <w:r w:rsidR="005E5700">
        <w:rPr>
          <w:rFonts w:asciiTheme="minorBidi" w:hAnsiTheme="minorBidi" w:cstheme="minorBidi"/>
        </w:rPr>
        <w:t xml:space="preserve"> </w:t>
      </w:r>
      <w:r w:rsidRPr="00BC4AB4">
        <w:rPr>
          <w:rFonts w:asciiTheme="minorBidi" w:hAnsiTheme="minorBidi" w:cstheme="minorBidi"/>
        </w:rPr>
        <w:t xml:space="preserve">07:30- </w:t>
      </w:r>
      <w:r w:rsidRPr="005E5700">
        <w:rPr>
          <w:rFonts w:asciiTheme="minorBidi" w:hAnsiTheme="minorBidi" w:cstheme="minorBidi"/>
          <w:b/>
          <w:bCs/>
        </w:rPr>
        <w:t>04:20</w:t>
      </w:r>
    </w:p>
    <w:p w:rsidR="00686C01" w:rsidRPr="00BC4AB4" w:rsidRDefault="00686C01" w:rsidP="00686C01">
      <w:pPr>
        <w:ind w:left="720" w:firstLine="720"/>
        <w:jc w:val="right"/>
        <w:rPr>
          <w:color w:val="222222"/>
          <w:rtl/>
        </w:rPr>
      </w:pPr>
      <w:r w:rsidRPr="00BC4AB4">
        <w:rPr>
          <w:color w:val="222222"/>
          <w:rtl/>
        </w:rPr>
        <w:t>קטוביץ – ת"א</w:t>
      </w:r>
      <w:r w:rsidR="00E626FD" w:rsidRPr="00BC4AB4">
        <w:rPr>
          <w:rFonts w:hint="cs"/>
          <w:color w:val="222222"/>
          <w:rtl/>
        </w:rPr>
        <w:t xml:space="preserve"> 10/8/17 </w:t>
      </w:r>
    </w:p>
    <w:p w:rsidR="00E626FD" w:rsidRPr="00BC4AB4" w:rsidRDefault="00E626FD" w:rsidP="005E5700">
      <w:pPr>
        <w:ind w:left="720" w:firstLine="720"/>
        <w:jc w:val="right"/>
        <w:rPr>
          <w:color w:val="222222"/>
        </w:rPr>
      </w:pPr>
      <w:r w:rsidRPr="00BC4AB4">
        <w:rPr>
          <w:rFonts w:asciiTheme="minorBidi" w:hAnsiTheme="minorBidi" w:cs="Arial" w:hint="cs"/>
        </w:rPr>
        <w:t xml:space="preserve">ENT </w:t>
      </w:r>
      <w:r w:rsidR="005E5700">
        <w:rPr>
          <w:rFonts w:asciiTheme="minorBidi" w:hAnsiTheme="minorBidi" w:cs="Arial" w:hint="cs"/>
          <w:rtl/>
        </w:rPr>
        <w:t>244</w:t>
      </w:r>
      <w:r w:rsidR="005E5700">
        <w:rPr>
          <w:rFonts w:asciiTheme="minorBidi" w:hAnsiTheme="minorBidi" w:cs="Arial"/>
        </w:rPr>
        <w:t xml:space="preserve"> /</w:t>
      </w:r>
      <w:r w:rsidR="005E5700">
        <w:rPr>
          <w:rFonts w:asciiTheme="minorBidi" w:hAnsiTheme="minorBidi" w:cstheme="minorBidi"/>
        </w:rPr>
        <w:t xml:space="preserve"> </w:t>
      </w:r>
      <w:r w:rsidR="005E5700" w:rsidRPr="005E5700">
        <w:rPr>
          <w:rFonts w:asciiTheme="minorBidi" w:hAnsiTheme="minorBidi" w:cstheme="minorBidi"/>
          <w:b/>
          <w:bCs/>
        </w:rPr>
        <w:t>6:00</w:t>
      </w:r>
      <w:r w:rsidR="005E5700">
        <w:rPr>
          <w:rFonts w:asciiTheme="minorBidi" w:hAnsiTheme="minorBidi" w:cstheme="minorBidi"/>
        </w:rPr>
        <w:t>- 01:20</w:t>
      </w:r>
      <w:r w:rsidRPr="00BC4AB4">
        <w:rPr>
          <w:rFonts w:asciiTheme="minorBidi" w:hAnsiTheme="minorBidi" w:cs="Arial"/>
        </w:rPr>
        <w:t xml:space="preserve"> </w:t>
      </w:r>
    </w:p>
    <w:p w:rsidR="001E2737" w:rsidRDefault="001E2737" w:rsidP="00BC4AB4">
      <w:pPr>
        <w:rPr>
          <w:rtl/>
        </w:rPr>
      </w:pPr>
    </w:p>
    <w:p w:rsidR="00B267D0" w:rsidRPr="005B3371" w:rsidRDefault="00B267D0" w:rsidP="00B267D0">
      <w:pPr>
        <w:ind w:left="720" w:firstLine="720"/>
        <w:jc w:val="right"/>
        <w:rPr>
          <w:rFonts w:cs="Narkisim"/>
          <w:color w:val="FF0000"/>
          <w:sz w:val="12"/>
          <w:szCs w:val="26"/>
          <w:u w:val="single"/>
          <w:rtl/>
        </w:rPr>
      </w:pPr>
      <w:r w:rsidRPr="005B3371">
        <w:rPr>
          <w:rFonts w:cs="Narkisim" w:hint="cs"/>
          <w:color w:val="FF0000"/>
          <w:sz w:val="12"/>
          <w:szCs w:val="26"/>
          <w:u w:val="single"/>
          <w:rtl/>
        </w:rPr>
        <w:t xml:space="preserve"> פרטי בתי המלון:</w:t>
      </w:r>
    </w:p>
    <w:p w:rsidR="00463553" w:rsidRPr="005B3371" w:rsidRDefault="00463553" w:rsidP="00BC4AB4">
      <w:pPr>
        <w:rPr>
          <w:rFonts w:cs="Narkisim"/>
          <w:color w:val="FF0000"/>
          <w:sz w:val="12"/>
          <w:szCs w:val="26"/>
          <w:u w:val="single"/>
          <w:rtl/>
        </w:rPr>
      </w:pPr>
    </w:p>
    <w:p w:rsidR="00463553" w:rsidRDefault="00463553" w:rsidP="00463553">
      <w:pPr>
        <w:bidi/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HADARIM HOTEL LIST</w:t>
      </w:r>
    </w:p>
    <w:tbl>
      <w:tblPr>
        <w:tblW w:w="9835" w:type="dxa"/>
        <w:jc w:val="right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054"/>
        <w:gridCol w:w="1843"/>
        <w:gridCol w:w="1701"/>
        <w:gridCol w:w="1276"/>
        <w:gridCol w:w="1417"/>
        <w:gridCol w:w="1403"/>
        <w:gridCol w:w="7"/>
      </w:tblGrid>
      <w:tr w:rsidR="005E5700" w:rsidRPr="00731688" w:rsidTr="005E5700">
        <w:trPr>
          <w:cantSplit/>
          <w:trHeight w:val="394"/>
          <w:jc w:val="right"/>
        </w:trPr>
        <w:tc>
          <w:tcPr>
            <w:tcW w:w="4031" w:type="dxa"/>
            <w:gridSpan w:val="3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מספר הטלפון</w:t>
            </w:r>
          </w:p>
        </w:tc>
        <w:tc>
          <w:tcPr>
            <w:tcW w:w="1701" w:type="dxa"/>
            <w:vMerge w:val="restart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המלון</w:t>
            </w:r>
          </w:p>
        </w:tc>
        <w:tc>
          <w:tcPr>
            <w:tcW w:w="1276" w:type="dxa"/>
            <w:vMerge w:val="restart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העיר</w:t>
            </w:r>
          </w:p>
        </w:tc>
        <w:tc>
          <w:tcPr>
            <w:tcW w:w="1417" w:type="dxa"/>
            <w:vMerge w:val="restart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ע</w:t>
            </w:r>
            <w:bookmarkStart w:id="0" w:name="_GoBack"/>
            <w:bookmarkEnd w:id="0"/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ד תאריך</w:t>
            </w:r>
          </w:p>
        </w:tc>
        <w:tc>
          <w:tcPr>
            <w:tcW w:w="1410" w:type="dxa"/>
            <w:gridSpan w:val="2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b/>
                <w:bCs/>
                <w:noProof/>
                <w:color w:val="000000"/>
                <w:rtl/>
              </w:rPr>
              <w:t>מתאריך</w:t>
            </w:r>
          </w:p>
        </w:tc>
      </w:tr>
      <w:tr w:rsidR="005E5700" w:rsidRPr="005E5700" w:rsidTr="005E5700">
        <w:trPr>
          <w:gridAfter w:val="1"/>
          <w:wAfter w:w="7" w:type="dxa"/>
          <w:cantSplit/>
          <w:trHeight w:val="393"/>
          <w:jc w:val="right"/>
        </w:trPr>
        <w:tc>
          <w:tcPr>
            <w:tcW w:w="113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קידומת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הארץ</w:t>
            </w:r>
          </w:p>
        </w:tc>
        <w:tc>
          <w:tcPr>
            <w:tcW w:w="105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קידומת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העיר</w:t>
            </w:r>
          </w:p>
        </w:tc>
        <w:tc>
          <w:tcPr>
            <w:tcW w:w="1843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מס'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הטלפון</w:t>
            </w:r>
          </w:p>
        </w:tc>
        <w:tc>
          <w:tcPr>
            <w:tcW w:w="1701" w:type="dxa"/>
            <w:vMerge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</w:p>
        </w:tc>
        <w:tc>
          <w:tcPr>
            <w:tcW w:w="1403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b/>
                <w:bCs/>
                <w:noProof/>
                <w:color w:val="000000"/>
                <w:rtl/>
              </w:rPr>
            </w:pPr>
          </w:p>
        </w:tc>
      </w:tr>
      <w:tr w:rsidR="005E5700" w:rsidRPr="00731688" w:rsidTr="005E5700">
        <w:trPr>
          <w:trHeight w:val="70"/>
          <w:jc w:val="right"/>
        </w:trPr>
        <w:tc>
          <w:tcPr>
            <w:tcW w:w="113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48</w:t>
            </w:r>
          </w:p>
        </w:tc>
        <w:tc>
          <w:tcPr>
            <w:tcW w:w="105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22</w:t>
            </w:r>
          </w:p>
        </w:tc>
        <w:tc>
          <w:tcPr>
            <w:tcW w:w="1843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4568000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Fax 4568029</w:t>
            </w:r>
          </w:p>
        </w:tc>
        <w:tc>
          <w:tcPr>
            <w:tcW w:w="1701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Airport Hotel Okecie</w:t>
            </w:r>
          </w:p>
        </w:tc>
        <w:tc>
          <w:tcPr>
            <w:tcW w:w="1276" w:type="dxa"/>
          </w:tcPr>
          <w:p w:rsid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ורשה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</w:p>
        </w:tc>
        <w:tc>
          <w:tcPr>
            <w:tcW w:w="1417" w:type="dxa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6/8/1/7</w:t>
            </w:r>
          </w:p>
        </w:tc>
        <w:tc>
          <w:tcPr>
            <w:tcW w:w="1410" w:type="dxa"/>
            <w:gridSpan w:val="2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3/8/17</w:t>
            </w:r>
          </w:p>
        </w:tc>
      </w:tr>
      <w:tr w:rsidR="005E5700" w:rsidRPr="00731688" w:rsidTr="005E5700">
        <w:trPr>
          <w:jc w:val="right"/>
        </w:trPr>
        <w:tc>
          <w:tcPr>
            <w:tcW w:w="113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48</w:t>
            </w:r>
          </w:p>
        </w:tc>
        <w:tc>
          <w:tcPr>
            <w:tcW w:w="105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41</w:t>
            </w:r>
          </w:p>
        </w:tc>
        <w:tc>
          <w:tcPr>
            <w:tcW w:w="1843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3403500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Fax 3403502</w:t>
            </w:r>
          </w:p>
        </w:tc>
        <w:tc>
          <w:tcPr>
            <w:tcW w:w="1701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Binkowski</w:t>
            </w:r>
          </w:p>
        </w:tc>
        <w:tc>
          <w:tcPr>
            <w:tcW w:w="1276" w:type="dxa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קיילצה</w:t>
            </w:r>
          </w:p>
        </w:tc>
        <w:tc>
          <w:tcPr>
            <w:tcW w:w="1417" w:type="dxa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7/8/17</w:t>
            </w:r>
          </w:p>
        </w:tc>
        <w:tc>
          <w:tcPr>
            <w:tcW w:w="1410" w:type="dxa"/>
            <w:gridSpan w:val="2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6/8/17</w:t>
            </w:r>
          </w:p>
        </w:tc>
      </w:tr>
      <w:tr w:rsidR="005E5700" w:rsidRPr="00731688" w:rsidTr="005E5700">
        <w:trPr>
          <w:jc w:val="right"/>
        </w:trPr>
        <w:tc>
          <w:tcPr>
            <w:tcW w:w="113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48</w:t>
            </w:r>
          </w:p>
        </w:tc>
        <w:tc>
          <w:tcPr>
            <w:tcW w:w="1054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2014000</w:t>
            </w:r>
          </w:p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Fax 2014000</w:t>
            </w:r>
          </w:p>
        </w:tc>
        <w:tc>
          <w:tcPr>
            <w:tcW w:w="1701" w:type="dxa"/>
            <w:vAlign w:val="center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</w:rPr>
            </w:pPr>
            <w:r w:rsidRPr="005E5700">
              <w:rPr>
                <w:rFonts w:ascii="Arial" w:hAnsi="Arial" w:cs="Arial"/>
                <w:noProof/>
                <w:color w:val="000000"/>
              </w:rPr>
              <w:t>Hilton double tree</w:t>
            </w:r>
          </w:p>
        </w:tc>
        <w:tc>
          <w:tcPr>
            <w:tcW w:w="1276" w:type="dxa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קרקוב</w:t>
            </w:r>
          </w:p>
        </w:tc>
        <w:tc>
          <w:tcPr>
            <w:tcW w:w="1417" w:type="dxa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9/8/17</w:t>
            </w:r>
          </w:p>
        </w:tc>
        <w:tc>
          <w:tcPr>
            <w:tcW w:w="1410" w:type="dxa"/>
            <w:gridSpan w:val="2"/>
          </w:tcPr>
          <w:p w:rsidR="005E5700" w:rsidRPr="005E5700" w:rsidRDefault="005E5700" w:rsidP="005E5700">
            <w:pPr>
              <w:jc w:val="right"/>
              <w:rPr>
                <w:rFonts w:ascii="Arial" w:hAnsi="Arial" w:cs="Arial"/>
                <w:noProof/>
                <w:color w:val="000000"/>
                <w:rtl/>
              </w:rPr>
            </w:pPr>
            <w:r w:rsidRPr="005E5700">
              <w:rPr>
                <w:rFonts w:ascii="Arial" w:hAnsi="Arial" w:cs="Arial"/>
                <w:noProof/>
                <w:color w:val="000000"/>
                <w:rtl/>
              </w:rPr>
              <w:t>7/8/17</w:t>
            </w:r>
          </w:p>
        </w:tc>
      </w:tr>
    </w:tbl>
    <w:p w:rsidR="00463553" w:rsidRDefault="00463553" w:rsidP="00463553">
      <w:pPr>
        <w:bidi/>
        <w:jc w:val="center"/>
        <w:rPr>
          <w:b/>
          <w:bCs/>
          <w:sz w:val="32"/>
          <w:szCs w:val="32"/>
          <w:u w:val="single"/>
        </w:rPr>
      </w:pPr>
    </w:p>
    <w:p w:rsidR="00BC4AB4" w:rsidRDefault="00BC4AB4" w:rsidP="00BC4AB4">
      <w:pPr>
        <w:bidi/>
        <w:spacing w:line="360" w:lineRule="auto"/>
        <w:rPr>
          <w:rFonts w:ascii="Arial" w:hAnsi="Arial"/>
          <w:noProof/>
          <w:color w:val="000000"/>
          <w:sz w:val="26"/>
          <w:szCs w:val="26"/>
          <w:lang w:eastAsia="he-IL"/>
        </w:rPr>
      </w:pPr>
    </w:p>
    <w:p w:rsidR="00B267D0" w:rsidRPr="005B3371" w:rsidRDefault="00B267D0" w:rsidP="00B267D0">
      <w:pPr>
        <w:ind w:left="720" w:firstLine="720"/>
        <w:jc w:val="right"/>
        <w:rPr>
          <w:rFonts w:cs="Narkisim"/>
          <w:color w:val="FF0000"/>
          <w:sz w:val="12"/>
          <w:szCs w:val="26"/>
          <w:u w:val="single"/>
        </w:rPr>
      </w:pPr>
    </w:p>
    <w:p w:rsidR="00887E51" w:rsidRPr="00887E51" w:rsidRDefault="00301EC7" w:rsidP="00E626FD">
      <w:pPr>
        <w:pStyle w:val="a4"/>
        <w:spacing w:line="360" w:lineRule="auto"/>
        <w:jc w:val="left"/>
        <w:rPr>
          <w:rFonts w:cs="David"/>
          <w:i w:val="0"/>
          <w:iCs w:val="0"/>
          <w:sz w:val="24"/>
          <w:szCs w:val="24"/>
          <w:rtl/>
        </w:rPr>
      </w:pPr>
      <w:r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>ניתן לעקוב אחר</w:t>
      </w:r>
      <w:r w:rsidR="009F5672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 </w:t>
      </w:r>
      <w:r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מסע התלמידים באמצעות </w:t>
      </w:r>
      <w:r w:rsidR="00A93E0B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דף הפייסבוק </w:t>
      </w:r>
      <w:r w:rsidR="00887E51" w:rsidRPr="00887E51">
        <w:rPr>
          <w:rFonts w:cs="David" w:hint="cs"/>
          <w:i w:val="0"/>
          <w:iCs w:val="0"/>
          <w:sz w:val="24"/>
          <w:szCs w:val="24"/>
          <w:rtl/>
        </w:rPr>
        <w:t>מסע לפולין 201</w:t>
      </w:r>
      <w:r w:rsidR="00E626FD">
        <w:rPr>
          <w:rFonts w:cs="David" w:hint="cs"/>
          <w:i w:val="0"/>
          <w:iCs w:val="0"/>
          <w:sz w:val="24"/>
          <w:szCs w:val="24"/>
          <w:rtl/>
        </w:rPr>
        <w:t>7</w:t>
      </w:r>
      <w:r w:rsidR="00887E51" w:rsidRPr="00887E51">
        <w:rPr>
          <w:rFonts w:cs="David" w:hint="cs"/>
          <w:i w:val="0"/>
          <w:iCs w:val="0"/>
          <w:sz w:val="24"/>
          <w:szCs w:val="24"/>
          <w:rtl/>
        </w:rPr>
        <w:t xml:space="preserve"> תיכון הדרים</w:t>
      </w:r>
    </w:p>
    <w:p w:rsidR="00301EC7" w:rsidRDefault="005B3371" w:rsidP="009F5672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sz w:val="24"/>
          <w:szCs w:val="24"/>
          <w:u w:val="none"/>
          <w:rtl/>
        </w:rPr>
      </w:pPr>
      <w:r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>שיתעדכן כל ערב בתמונות ורשמים.</w:t>
      </w:r>
      <w:r w:rsidR="005E5700">
        <w:rPr>
          <w:rFonts w:cs="David" w:hint="cs"/>
          <w:b w:val="0"/>
          <w:bCs w:val="0"/>
          <w:i w:val="0"/>
          <w:iCs w:val="0"/>
          <w:sz w:val="24"/>
          <w:szCs w:val="24"/>
          <w:u w:val="none"/>
          <w:rtl/>
        </w:rPr>
        <w:t xml:space="preserve"> </w:t>
      </w:r>
    </w:p>
    <w:p w:rsidR="00BC4AB4" w:rsidRDefault="00BC4AB4" w:rsidP="009F5672">
      <w:pPr>
        <w:pStyle w:val="a4"/>
        <w:spacing w:line="360" w:lineRule="auto"/>
        <w:jc w:val="left"/>
        <w:rPr>
          <w:rFonts w:cs="David"/>
          <w:b w:val="0"/>
          <w:bCs w:val="0"/>
          <w:i w:val="0"/>
          <w:iCs w:val="0"/>
          <w:sz w:val="24"/>
          <w:szCs w:val="24"/>
          <w:u w:val="none"/>
          <w:rtl/>
        </w:rPr>
      </w:pPr>
    </w:p>
    <w:p w:rsidR="00301EC7" w:rsidRPr="0049334C" w:rsidRDefault="00711A9A" w:rsidP="006C7C76">
      <w:pPr>
        <w:pStyle w:val="a4"/>
        <w:rPr>
          <w:rFonts w:cs="David"/>
          <w:i w:val="0"/>
          <w:iCs w:val="0"/>
          <w:sz w:val="24"/>
          <w:szCs w:val="24"/>
          <w:rtl/>
        </w:rPr>
      </w:pPr>
      <w:r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-685800</wp:posOffset>
            </wp:positionV>
            <wp:extent cx="2251710" cy="685800"/>
            <wp:effectExtent l="19050" t="0" r="0" b="0"/>
            <wp:wrapTight wrapText="bothSides">
              <wp:wrapPolygon edited="0">
                <wp:start x="-183" y="0"/>
                <wp:lineTo x="-183" y="21000"/>
                <wp:lineTo x="21563" y="21000"/>
                <wp:lineTo x="21563" y="0"/>
                <wp:lineTo x="-183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60D">
        <w:rPr>
          <w:rFonts w:cs="David"/>
          <w:i w:val="0"/>
          <w:iCs w:val="0"/>
          <w:sz w:val="24"/>
          <w:szCs w:val="24"/>
          <w:rtl/>
        </w:rPr>
        <w:t>רשימת ציוד ל</w:t>
      </w:r>
      <w:r w:rsidR="004D760D">
        <w:rPr>
          <w:rFonts w:cs="David" w:hint="cs"/>
          <w:i w:val="0"/>
          <w:iCs w:val="0"/>
          <w:sz w:val="24"/>
          <w:szCs w:val="24"/>
          <w:rtl/>
        </w:rPr>
        <w:t>מסע</w:t>
      </w:r>
      <w:r w:rsidR="00301EC7" w:rsidRPr="0049334C">
        <w:rPr>
          <w:rFonts w:cs="David"/>
          <w:i w:val="0"/>
          <w:iCs w:val="0"/>
          <w:sz w:val="24"/>
          <w:szCs w:val="24"/>
          <w:rtl/>
        </w:rPr>
        <w:t xml:space="preserve"> לפולין</w:t>
      </w:r>
    </w:p>
    <w:p w:rsidR="00301EC7" w:rsidRPr="0049334C" w:rsidRDefault="00301EC7" w:rsidP="00301EC7">
      <w:pPr>
        <w:bidi/>
        <w:jc w:val="center"/>
        <w:rPr>
          <w:sz w:val="24"/>
          <w:szCs w:val="24"/>
          <w:rtl/>
        </w:rPr>
      </w:pPr>
    </w:p>
    <w:p w:rsidR="00301EC7" w:rsidRPr="0049334C" w:rsidRDefault="00301EC7" w:rsidP="00301EC7">
      <w:pPr>
        <w:bidi/>
        <w:spacing w:line="360" w:lineRule="auto"/>
        <w:rPr>
          <w:b/>
          <w:bCs/>
          <w:sz w:val="24"/>
          <w:szCs w:val="24"/>
          <w:rtl/>
        </w:rPr>
      </w:pPr>
      <w:r w:rsidRPr="0049334C">
        <w:rPr>
          <w:b/>
          <w:bCs/>
          <w:sz w:val="24"/>
          <w:szCs w:val="24"/>
          <w:u w:val="single"/>
          <w:rtl/>
        </w:rPr>
        <w:t>א. מסמכים</w:t>
      </w:r>
      <w:r w:rsidRPr="0049334C">
        <w:rPr>
          <w:b/>
          <w:bCs/>
          <w:sz w:val="24"/>
          <w:szCs w:val="24"/>
          <w:rtl/>
        </w:rPr>
        <w:t>:</w:t>
      </w:r>
    </w:p>
    <w:p w:rsidR="00301EC7" w:rsidRPr="0049334C" w:rsidRDefault="00301EC7" w:rsidP="00301EC7">
      <w:pPr>
        <w:pStyle w:val="a3"/>
        <w:spacing w:line="360" w:lineRule="auto"/>
        <w:rPr>
          <w:sz w:val="24"/>
          <w:szCs w:val="24"/>
          <w:rtl/>
        </w:rPr>
      </w:pPr>
      <w:r w:rsidRPr="0049334C">
        <w:rPr>
          <w:sz w:val="24"/>
          <w:szCs w:val="24"/>
          <w:rtl/>
        </w:rPr>
        <w:t xml:space="preserve">הדרכון </w:t>
      </w:r>
      <w:r w:rsidRPr="0049334C">
        <w:rPr>
          <w:rFonts w:hint="cs"/>
          <w:sz w:val="24"/>
          <w:szCs w:val="24"/>
          <w:rtl/>
        </w:rPr>
        <w:t>הוא</w:t>
      </w:r>
      <w:r w:rsidRPr="0049334C">
        <w:rPr>
          <w:sz w:val="24"/>
          <w:szCs w:val="24"/>
          <w:rtl/>
        </w:rPr>
        <w:t xml:space="preserve"> המסמ</w:t>
      </w:r>
      <w:r w:rsidRPr="0049334C">
        <w:rPr>
          <w:rFonts w:hint="cs"/>
          <w:sz w:val="24"/>
          <w:szCs w:val="24"/>
          <w:rtl/>
        </w:rPr>
        <w:t xml:space="preserve">ך </w:t>
      </w:r>
      <w:r w:rsidRPr="0049334C">
        <w:rPr>
          <w:sz w:val="24"/>
          <w:szCs w:val="24"/>
          <w:rtl/>
        </w:rPr>
        <w:t>החשוב ביותר!!! אובדנ</w:t>
      </w:r>
      <w:r w:rsidRPr="0049334C">
        <w:rPr>
          <w:rFonts w:hint="cs"/>
          <w:sz w:val="24"/>
          <w:szCs w:val="24"/>
          <w:rtl/>
        </w:rPr>
        <w:t>ו</w:t>
      </w:r>
      <w:r w:rsidRPr="0049334C">
        <w:rPr>
          <w:sz w:val="24"/>
          <w:szCs w:val="24"/>
          <w:rtl/>
        </w:rPr>
        <w:t xml:space="preserve"> יפגע באופן חמור במהלך המסע </w:t>
      </w:r>
      <w:r w:rsidR="009F5672">
        <w:rPr>
          <w:rFonts w:hint="cs"/>
          <w:sz w:val="24"/>
          <w:szCs w:val="24"/>
          <w:rtl/>
        </w:rPr>
        <w:t>ו</w:t>
      </w:r>
      <w:r w:rsidRPr="0049334C">
        <w:rPr>
          <w:sz w:val="24"/>
          <w:szCs w:val="24"/>
          <w:rtl/>
        </w:rPr>
        <w:t>על כן יש לדאוג לשמירת</w:t>
      </w:r>
      <w:r w:rsidRPr="0049334C">
        <w:rPr>
          <w:rFonts w:hint="cs"/>
          <w:sz w:val="24"/>
          <w:szCs w:val="24"/>
          <w:rtl/>
        </w:rPr>
        <w:t>ו</w:t>
      </w:r>
      <w:r w:rsidRPr="0049334C">
        <w:rPr>
          <w:sz w:val="24"/>
          <w:szCs w:val="24"/>
          <w:rtl/>
        </w:rPr>
        <w:t xml:space="preserve"> במקום בטוח לאורך כל המסע.</w:t>
      </w:r>
    </w:p>
    <w:tbl>
      <w:tblPr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5"/>
      </w:tblGrid>
      <w:tr w:rsidR="00301EC7" w:rsidRPr="0049334C" w:rsidTr="00053871">
        <w:tc>
          <w:tcPr>
            <w:tcW w:w="8525" w:type="dxa"/>
          </w:tcPr>
          <w:p w:rsidR="00301EC7" w:rsidRPr="0049334C" w:rsidRDefault="00301EC7" w:rsidP="0005387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9334C">
              <w:rPr>
                <w:b/>
                <w:bCs/>
                <w:sz w:val="24"/>
                <w:szCs w:val="24"/>
                <w:rtl/>
              </w:rPr>
              <w:t>יש לצלם את העמוד הראשון בדרכון ולהחזיק את הצילומים במקום נפרד.</w:t>
            </w:r>
          </w:p>
        </w:tc>
      </w:tr>
    </w:tbl>
    <w:p w:rsidR="004D760D" w:rsidRDefault="004D760D" w:rsidP="00301EC7">
      <w:pPr>
        <w:pStyle w:val="a3"/>
        <w:spacing w:line="360" w:lineRule="auto"/>
        <w:rPr>
          <w:sz w:val="24"/>
          <w:szCs w:val="24"/>
          <w:u w:val="single"/>
          <w:rtl/>
        </w:rPr>
      </w:pPr>
    </w:p>
    <w:p w:rsidR="00301EC7" w:rsidRPr="0049334C" w:rsidRDefault="00301EC7" w:rsidP="00301EC7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49334C">
        <w:rPr>
          <w:sz w:val="24"/>
          <w:szCs w:val="24"/>
          <w:u w:val="single"/>
          <w:rtl/>
        </w:rPr>
        <w:t>ב. כסף:</w:t>
      </w:r>
    </w:p>
    <w:p w:rsidR="00301EC7" w:rsidRPr="0049334C" w:rsidRDefault="006C7C76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sz w:val="24"/>
          <w:szCs w:val="24"/>
          <w:rtl/>
        </w:rPr>
        <w:t>1. המטבע הפולני נ</w:t>
      </w:r>
      <w:r w:rsidR="00301EC7" w:rsidRPr="0049334C">
        <w:rPr>
          <w:b w:val="0"/>
          <w:bCs w:val="0"/>
          <w:sz w:val="24"/>
          <w:szCs w:val="24"/>
          <w:rtl/>
        </w:rPr>
        <w:t>קרא זלוטי</w:t>
      </w:r>
      <w:r>
        <w:rPr>
          <w:rFonts w:hint="cs"/>
          <w:b w:val="0"/>
          <w:bCs w:val="0"/>
          <w:sz w:val="24"/>
          <w:szCs w:val="24"/>
          <w:rtl/>
        </w:rPr>
        <w:t>.</w:t>
      </w:r>
      <w:r w:rsidR="00301EC7" w:rsidRPr="0049334C">
        <w:rPr>
          <w:b w:val="0"/>
          <w:bCs w:val="0"/>
          <w:sz w:val="24"/>
          <w:szCs w:val="24"/>
          <w:rtl/>
        </w:rPr>
        <w:t xml:space="preserve"> ניתן להמיר משקלים לזלוטי בשדה התעופה הישראלי, בפולין ניתן 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    יהיה להמיר מדולר או מיורו לזלוטי.</w:t>
      </w:r>
    </w:p>
    <w:p w:rsidR="00301EC7" w:rsidRPr="0049334C" w:rsidRDefault="00301EC7" w:rsidP="009F5672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2. הסכום המומלץ </w:t>
      </w:r>
      <w:r w:rsidR="004D760D">
        <w:rPr>
          <w:b w:val="0"/>
          <w:bCs w:val="0"/>
          <w:sz w:val="24"/>
          <w:szCs w:val="24"/>
          <w:rtl/>
        </w:rPr>
        <w:t xml:space="preserve">להביא לכל המסע הוא כ- </w:t>
      </w:r>
      <w:r w:rsidR="009F5672">
        <w:rPr>
          <w:rFonts w:hint="cs"/>
          <w:b w:val="0"/>
          <w:bCs w:val="0"/>
          <w:sz w:val="24"/>
          <w:szCs w:val="24"/>
          <w:rtl/>
        </w:rPr>
        <w:t>50</w:t>
      </w:r>
      <w:r w:rsidR="004D760D">
        <w:rPr>
          <w:b w:val="0"/>
          <w:bCs w:val="0"/>
          <w:sz w:val="24"/>
          <w:szCs w:val="24"/>
          <w:rtl/>
        </w:rPr>
        <w:t xml:space="preserve"> דולר</w:t>
      </w:r>
      <w:r w:rsidR="004D760D">
        <w:rPr>
          <w:rFonts w:hint="cs"/>
          <w:b w:val="0"/>
          <w:bCs w:val="0"/>
          <w:sz w:val="24"/>
          <w:szCs w:val="24"/>
          <w:rtl/>
        </w:rPr>
        <w:t xml:space="preserve"> או סכום שווה ערך ביורו.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3. הפולנים אינם מקבלים שטרות קרועים, מקושקשים  או מקומטים וכן שטרות ישנים שאינם 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    מ- 1990 ואילך.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4. רצוי לשאת נרתיק פנימי ובו רוב</w:t>
      </w:r>
      <w:r w:rsidR="006C7C76">
        <w:rPr>
          <w:b w:val="0"/>
          <w:bCs w:val="0"/>
          <w:sz w:val="24"/>
          <w:szCs w:val="24"/>
          <w:rtl/>
        </w:rPr>
        <w:t xml:space="preserve"> הכסף יחד עם הדרכון </w:t>
      </w:r>
      <w:r w:rsidRPr="0049334C">
        <w:rPr>
          <w:b w:val="0"/>
          <w:bCs w:val="0"/>
          <w:sz w:val="24"/>
          <w:szCs w:val="24"/>
          <w:rtl/>
        </w:rPr>
        <w:t xml:space="preserve"> ונרתיק חיצוני ("פאוץ") </w:t>
      </w:r>
    </w:p>
    <w:p w:rsidR="00301EC7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    לשימוש יומיומי.</w:t>
      </w:r>
    </w:p>
    <w:p w:rsidR="004D760D" w:rsidRDefault="004D760D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053871" w:rsidRPr="0049334C" w:rsidRDefault="00053871" w:rsidP="00053871">
      <w:pPr>
        <w:pStyle w:val="a3"/>
        <w:spacing w:line="360" w:lineRule="auto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ג</w:t>
      </w:r>
      <w:r w:rsidRPr="0049334C">
        <w:rPr>
          <w:rFonts w:hint="cs"/>
          <w:sz w:val="24"/>
          <w:szCs w:val="24"/>
          <w:u w:val="single"/>
          <w:rtl/>
        </w:rPr>
        <w:t>.</w:t>
      </w:r>
      <w:r w:rsidRPr="0049334C">
        <w:rPr>
          <w:sz w:val="24"/>
          <w:szCs w:val="24"/>
          <w:u w:val="single"/>
          <w:rtl/>
        </w:rPr>
        <w:t xml:space="preserve">  אריזה:</w:t>
      </w:r>
    </w:p>
    <w:p w:rsidR="00053871" w:rsidRPr="0049334C" w:rsidRDefault="00053871" w:rsidP="00053871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1. מז</w:t>
      </w:r>
      <w:r w:rsidRPr="0049334C">
        <w:rPr>
          <w:rFonts w:hint="cs"/>
          <w:b w:val="0"/>
          <w:bCs w:val="0"/>
          <w:sz w:val="24"/>
          <w:szCs w:val="24"/>
          <w:rtl/>
        </w:rPr>
        <w:t>ו</w:t>
      </w:r>
      <w:r w:rsidRPr="0049334C">
        <w:rPr>
          <w:b w:val="0"/>
          <w:bCs w:val="0"/>
          <w:sz w:val="24"/>
          <w:szCs w:val="24"/>
          <w:rtl/>
        </w:rPr>
        <w:t>ודה אחת שמשקלה אינו עולה על</w:t>
      </w:r>
      <w:r w:rsidR="006B7E5D">
        <w:rPr>
          <w:rFonts w:hint="cs"/>
          <w:b w:val="0"/>
          <w:bCs w:val="0"/>
          <w:sz w:val="24"/>
          <w:szCs w:val="24"/>
          <w:rtl/>
        </w:rPr>
        <w:t xml:space="preserve"> </w:t>
      </w:r>
      <w:smartTag w:uri="urn:schemas-microsoft-com:office:smarttags" w:element="metricconverter">
        <w:smartTagPr>
          <w:attr w:name="ProductID" w:val="20 ק&quot;ג"/>
        </w:smartTagPr>
        <w:r w:rsidRPr="0049334C">
          <w:rPr>
            <w:b w:val="0"/>
            <w:bCs w:val="0"/>
            <w:sz w:val="24"/>
            <w:szCs w:val="24"/>
            <w:rtl/>
          </w:rPr>
          <w:t>20 ק"ג</w:t>
        </w:r>
      </w:smartTag>
      <w:r w:rsidR="004D760D">
        <w:rPr>
          <w:b w:val="0"/>
          <w:bCs w:val="0"/>
          <w:sz w:val="24"/>
          <w:szCs w:val="24"/>
          <w:rtl/>
        </w:rPr>
        <w:t xml:space="preserve"> </w:t>
      </w:r>
      <w:r w:rsidRPr="0049334C">
        <w:rPr>
          <w:b w:val="0"/>
          <w:bCs w:val="0"/>
          <w:sz w:val="24"/>
          <w:szCs w:val="24"/>
          <w:rtl/>
        </w:rPr>
        <w:t>נשלחת לבטן המטוס.</w:t>
      </w:r>
    </w:p>
    <w:p w:rsidR="00053871" w:rsidRPr="0049334C" w:rsidRDefault="00053871" w:rsidP="00362F3E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2. תיק גב צמוד ועליו הציוד </w:t>
      </w:r>
      <w:r w:rsidR="00E90A7C">
        <w:rPr>
          <w:b w:val="0"/>
          <w:bCs w:val="0"/>
          <w:sz w:val="24"/>
          <w:szCs w:val="24"/>
          <w:rtl/>
        </w:rPr>
        <w:t xml:space="preserve">היומי. תיק זה </w:t>
      </w:r>
      <w:r w:rsidR="00E90A7C">
        <w:rPr>
          <w:rFonts w:hint="cs"/>
          <w:b w:val="0"/>
          <w:bCs w:val="0"/>
          <w:sz w:val="24"/>
          <w:szCs w:val="24"/>
          <w:rtl/>
        </w:rPr>
        <w:t>הינו תיק עלייה למטוס</w:t>
      </w:r>
      <w:r w:rsidRPr="0049334C">
        <w:rPr>
          <w:b w:val="0"/>
          <w:bCs w:val="0"/>
          <w:sz w:val="24"/>
          <w:szCs w:val="24"/>
          <w:rtl/>
        </w:rPr>
        <w:t xml:space="preserve"> וכדאי לארוז בו ציוד ראשוני</w:t>
      </w:r>
      <w:r w:rsidR="004D760D">
        <w:rPr>
          <w:rFonts w:hint="cs"/>
          <w:b w:val="0"/>
          <w:bCs w:val="0"/>
          <w:sz w:val="24"/>
          <w:szCs w:val="24"/>
          <w:rtl/>
        </w:rPr>
        <w:t xml:space="preserve"> כגון: </w:t>
      </w:r>
      <w:r w:rsidR="009F5672">
        <w:rPr>
          <w:rFonts w:hint="cs"/>
          <w:b w:val="0"/>
          <w:bCs w:val="0"/>
          <w:sz w:val="24"/>
          <w:szCs w:val="24"/>
          <w:rtl/>
        </w:rPr>
        <w:t>לבנים, בגד חם</w:t>
      </w:r>
      <w:r w:rsidR="006B7E5D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9F5672">
        <w:rPr>
          <w:rFonts w:hint="cs"/>
          <w:b w:val="0"/>
          <w:bCs w:val="0"/>
          <w:sz w:val="24"/>
          <w:szCs w:val="24"/>
          <w:rtl/>
        </w:rPr>
        <w:t>ו</w:t>
      </w:r>
      <w:r w:rsidR="006B7E5D">
        <w:rPr>
          <w:rFonts w:hint="cs"/>
          <w:b w:val="0"/>
          <w:bCs w:val="0"/>
          <w:sz w:val="24"/>
          <w:szCs w:val="24"/>
          <w:rtl/>
        </w:rPr>
        <w:t xml:space="preserve">כלי רחצה </w:t>
      </w:r>
      <w:r w:rsidR="004D760D">
        <w:rPr>
          <w:rFonts w:hint="cs"/>
          <w:b w:val="0"/>
          <w:bCs w:val="0"/>
          <w:sz w:val="24"/>
          <w:szCs w:val="24"/>
          <w:rtl/>
        </w:rPr>
        <w:t xml:space="preserve">למקרה </w:t>
      </w:r>
      <w:r w:rsidR="00362F3E">
        <w:rPr>
          <w:rFonts w:hint="cs"/>
          <w:b w:val="0"/>
          <w:bCs w:val="0"/>
          <w:sz w:val="24"/>
          <w:szCs w:val="24"/>
          <w:rtl/>
        </w:rPr>
        <w:t>ש</w:t>
      </w:r>
      <w:r w:rsidR="004D760D">
        <w:rPr>
          <w:rFonts w:hint="cs"/>
          <w:b w:val="0"/>
          <w:bCs w:val="0"/>
          <w:sz w:val="24"/>
          <w:szCs w:val="24"/>
          <w:rtl/>
        </w:rPr>
        <w:t>המזוודה אינה מגיעה.</w:t>
      </w:r>
    </w:p>
    <w:p w:rsidR="004D760D" w:rsidRDefault="004D760D" w:rsidP="007A48B5">
      <w:pPr>
        <w:pStyle w:val="a3"/>
        <w:spacing w:line="360" w:lineRule="auto"/>
        <w:rPr>
          <w:sz w:val="24"/>
          <w:szCs w:val="24"/>
          <w:u w:val="single"/>
          <w:rtl/>
        </w:rPr>
      </w:pPr>
    </w:p>
    <w:p w:rsidR="00301EC7" w:rsidRDefault="00053871" w:rsidP="007A48B5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ד</w:t>
      </w:r>
      <w:r w:rsidR="00301EC7" w:rsidRPr="0049334C">
        <w:rPr>
          <w:sz w:val="24"/>
          <w:szCs w:val="24"/>
          <w:u w:val="single"/>
          <w:rtl/>
        </w:rPr>
        <w:t>. ביגוד:</w:t>
      </w:r>
      <w:r w:rsidR="00301EC7" w:rsidRPr="0049334C">
        <w:rPr>
          <w:b w:val="0"/>
          <w:bCs w:val="0"/>
          <w:sz w:val="24"/>
          <w:szCs w:val="24"/>
          <w:rtl/>
        </w:rPr>
        <w:t xml:space="preserve"> </w:t>
      </w:r>
    </w:p>
    <w:p w:rsidR="00E52BBE" w:rsidRPr="00A72239" w:rsidRDefault="00362F3E" w:rsidP="00362F3E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A72239">
        <w:rPr>
          <w:rFonts w:hint="cs"/>
          <w:b w:val="0"/>
          <w:bCs w:val="0"/>
          <w:sz w:val="24"/>
          <w:szCs w:val="24"/>
          <w:rtl/>
        </w:rPr>
        <w:t xml:space="preserve">מומלץ להתעדכן מראש לגבי מזג האוויר הצפוי בפולין בשבוע בו יערך המסע ובהתאם לכך להצטייד בבגדים המתאימים לעונה. </w:t>
      </w:r>
    </w:p>
    <w:p w:rsidR="00E52BBE" w:rsidRPr="00C83F8B" w:rsidRDefault="006E5E6A" w:rsidP="006E5E6A">
      <w:pPr>
        <w:pStyle w:val="a3"/>
        <w:spacing w:line="360" w:lineRule="auto"/>
        <w:rPr>
          <w:sz w:val="24"/>
          <w:szCs w:val="24"/>
          <w:rtl/>
        </w:rPr>
      </w:pPr>
      <w:r w:rsidRPr="00C83F8B">
        <w:rPr>
          <w:rFonts w:hint="cs"/>
          <w:sz w:val="24"/>
          <w:szCs w:val="24"/>
          <w:rtl/>
        </w:rPr>
        <w:t xml:space="preserve">מומלץ </w:t>
      </w:r>
      <w:r w:rsidR="00E52BBE" w:rsidRPr="00C83F8B">
        <w:rPr>
          <w:rFonts w:hint="cs"/>
          <w:sz w:val="24"/>
          <w:szCs w:val="24"/>
          <w:rtl/>
        </w:rPr>
        <w:t xml:space="preserve">לקחת בתיק </w:t>
      </w:r>
      <w:r w:rsidR="00053871" w:rsidRPr="00C83F8B">
        <w:rPr>
          <w:rFonts w:hint="cs"/>
          <w:sz w:val="24"/>
          <w:szCs w:val="24"/>
          <w:rtl/>
        </w:rPr>
        <w:t>גב</w:t>
      </w:r>
      <w:r w:rsidR="00E52BBE" w:rsidRPr="00C83F8B">
        <w:rPr>
          <w:rFonts w:hint="cs"/>
          <w:sz w:val="24"/>
          <w:szCs w:val="24"/>
          <w:rtl/>
        </w:rPr>
        <w:t xml:space="preserve"> חולצה/סווטשרט ארוכים</w:t>
      </w:r>
      <w:r w:rsidR="00C83F8B" w:rsidRPr="00C83F8B">
        <w:rPr>
          <w:rFonts w:hint="cs"/>
          <w:sz w:val="24"/>
          <w:szCs w:val="24"/>
          <w:rtl/>
        </w:rPr>
        <w:t>,</w:t>
      </w:r>
      <w:r w:rsidRPr="00C83F8B">
        <w:rPr>
          <w:rFonts w:hint="cs"/>
          <w:sz w:val="24"/>
          <w:szCs w:val="24"/>
          <w:rtl/>
        </w:rPr>
        <w:t xml:space="preserve"> מטרי</w:t>
      </w:r>
      <w:r w:rsidR="00C83F8B">
        <w:rPr>
          <w:rFonts w:hint="cs"/>
          <w:sz w:val="24"/>
          <w:szCs w:val="24"/>
          <w:rtl/>
        </w:rPr>
        <w:t>י</w:t>
      </w:r>
      <w:r w:rsidRPr="00C83F8B">
        <w:rPr>
          <w:rFonts w:hint="cs"/>
          <w:sz w:val="24"/>
          <w:szCs w:val="24"/>
          <w:rtl/>
        </w:rPr>
        <w:t>ה</w:t>
      </w:r>
      <w:r w:rsidR="00C83F8B" w:rsidRPr="00C83F8B">
        <w:rPr>
          <w:rFonts w:hint="cs"/>
          <w:sz w:val="24"/>
          <w:szCs w:val="24"/>
          <w:rtl/>
        </w:rPr>
        <w:t xml:space="preserve"> ומעיל גשם</w:t>
      </w:r>
      <w:r w:rsidRPr="00C83F8B">
        <w:rPr>
          <w:rFonts w:hint="cs"/>
          <w:sz w:val="24"/>
          <w:szCs w:val="24"/>
          <w:rtl/>
        </w:rPr>
        <w:t>.</w:t>
      </w:r>
    </w:p>
    <w:p w:rsidR="007A48B5" w:rsidRDefault="007A48B5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1. בגדים נוחים להליכה </w:t>
      </w:r>
      <w:r>
        <w:rPr>
          <w:b w:val="0"/>
          <w:bCs w:val="0"/>
          <w:sz w:val="24"/>
          <w:szCs w:val="24"/>
          <w:rtl/>
        </w:rPr>
        <w:t>–</w:t>
      </w:r>
      <w:r>
        <w:rPr>
          <w:rFonts w:hint="cs"/>
          <w:b w:val="0"/>
          <w:bCs w:val="0"/>
          <w:sz w:val="24"/>
          <w:szCs w:val="24"/>
          <w:rtl/>
        </w:rPr>
        <w:t xml:space="preserve"> </w:t>
      </w:r>
      <w:r w:rsidRPr="00E52BBE">
        <w:rPr>
          <w:rFonts w:hint="cs"/>
          <w:sz w:val="24"/>
          <w:szCs w:val="24"/>
          <w:rtl/>
        </w:rPr>
        <w:t>אסור ללבוש גופיות</w:t>
      </w:r>
      <w:r w:rsidR="00E52BBE">
        <w:rPr>
          <w:rFonts w:hint="cs"/>
          <w:sz w:val="24"/>
          <w:szCs w:val="24"/>
          <w:rtl/>
        </w:rPr>
        <w:t>!</w:t>
      </w:r>
    </w:p>
    <w:p w:rsidR="00301EC7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2. בגדים קלים לערב למלון</w:t>
      </w:r>
      <w:r w:rsidR="00053871">
        <w:rPr>
          <w:rFonts w:hint="cs"/>
          <w:b w:val="0"/>
          <w:bCs w:val="0"/>
          <w:sz w:val="24"/>
          <w:szCs w:val="24"/>
          <w:rtl/>
        </w:rPr>
        <w:t>.</w:t>
      </w:r>
    </w:p>
    <w:p w:rsidR="00301EC7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3. נעלי הליכה נוחות</w:t>
      </w:r>
      <w:r w:rsidR="007A48B5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A48B5">
        <w:rPr>
          <w:b w:val="0"/>
          <w:bCs w:val="0"/>
          <w:sz w:val="24"/>
          <w:szCs w:val="24"/>
          <w:rtl/>
        </w:rPr>
        <w:t>–</w:t>
      </w:r>
      <w:r w:rsidR="007A48B5">
        <w:rPr>
          <w:rFonts w:hint="cs"/>
          <w:b w:val="0"/>
          <w:bCs w:val="0"/>
          <w:sz w:val="24"/>
          <w:szCs w:val="24"/>
          <w:rtl/>
        </w:rPr>
        <w:t xml:space="preserve"> </w:t>
      </w:r>
      <w:r w:rsidR="007A48B5" w:rsidRPr="00E52BBE">
        <w:rPr>
          <w:rFonts w:hint="cs"/>
          <w:sz w:val="24"/>
          <w:szCs w:val="24"/>
          <w:rtl/>
        </w:rPr>
        <w:t xml:space="preserve">אסור </w:t>
      </w:r>
      <w:r w:rsidR="00E52BBE" w:rsidRPr="00E52BBE">
        <w:rPr>
          <w:rFonts w:hint="cs"/>
          <w:sz w:val="24"/>
          <w:szCs w:val="24"/>
          <w:rtl/>
        </w:rPr>
        <w:t>לנעול כפכפים</w:t>
      </w:r>
      <w:r w:rsidR="00E52BBE">
        <w:rPr>
          <w:rFonts w:hint="cs"/>
          <w:sz w:val="24"/>
          <w:szCs w:val="24"/>
          <w:rtl/>
        </w:rPr>
        <w:t>!</w:t>
      </w:r>
    </w:p>
    <w:p w:rsidR="00301EC7" w:rsidRDefault="007A48B5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4. </w:t>
      </w:r>
      <w:r w:rsidR="00301EC7">
        <w:rPr>
          <w:rFonts w:hint="cs"/>
          <w:b w:val="0"/>
          <w:bCs w:val="0"/>
          <w:sz w:val="24"/>
          <w:szCs w:val="24"/>
          <w:rtl/>
        </w:rPr>
        <w:t>נעליים נוחות למלון לערב</w:t>
      </w:r>
      <w:r w:rsidR="00053871">
        <w:rPr>
          <w:rFonts w:hint="cs"/>
          <w:b w:val="0"/>
          <w:bCs w:val="0"/>
          <w:sz w:val="24"/>
          <w:szCs w:val="24"/>
          <w:rtl/>
        </w:rPr>
        <w:t>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5. בגדים הולמים למקומות בהם נבקר </w:t>
      </w:r>
      <w:r>
        <w:rPr>
          <w:b w:val="0"/>
          <w:bCs w:val="0"/>
          <w:sz w:val="24"/>
          <w:szCs w:val="24"/>
          <w:rtl/>
        </w:rPr>
        <w:t>–</w:t>
      </w:r>
      <w:r>
        <w:rPr>
          <w:rFonts w:hint="cs"/>
          <w:b w:val="0"/>
          <w:bCs w:val="0"/>
          <w:sz w:val="24"/>
          <w:szCs w:val="24"/>
          <w:rtl/>
        </w:rPr>
        <w:t xml:space="preserve"> מכנסיים ארוכים</w:t>
      </w:r>
      <w:r w:rsidR="002B7D9B">
        <w:rPr>
          <w:rFonts w:hint="cs"/>
          <w:b w:val="0"/>
          <w:bCs w:val="0"/>
          <w:sz w:val="24"/>
          <w:szCs w:val="24"/>
          <w:rtl/>
        </w:rPr>
        <w:t xml:space="preserve"> בלבד! </w:t>
      </w:r>
      <w:r w:rsidR="002B7D9B" w:rsidRPr="002B7D9B">
        <w:rPr>
          <w:rFonts w:hint="cs"/>
          <w:sz w:val="24"/>
          <w:szCs w:val="24"/>
          <w:rtl/>
        </w:rPr>
        <w:t>אסור מכנסיים קצרים!!!!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6</w:t>
      </w:r>
      <w:r w:rsidRPr="0049334C">
        <w:rPr>
          <w:rFonts w:hint="cs"/>
          <w:b w:val="0"/>
          <w:bCs w:val="0"/>
          <w:sz w:val="24"/>
          <w:szCs w:val="24"/>
          <w:rtl/>
        </w:rPr>
        <w:t>. כיפה לאורך כל המסלול.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7</w:t>
      </w:r>
      <w:r w:rsidRPr="0049334C">
        <w:rPr>
          <w:rFonts w:hint="cs"/>
          <w:b w:val="0"/>
          <w:bCs w:val="0"/>
          <w:sz w:val="24"/>
          <w:szCs w:val="24"/>
          <w:rtl/>
        </w:rPr>
        <w:t>. חולצה לבנה ל</w:t>
      </w:r>
      <w:r w:rsidR="00B64554">
        <w:rPr>
          <w:rFonts w:hint="cs"/>
          <w:b w:val="0"/>
          <w:bCs w:val="0"/>
          <w:sz w:val="24"/>
          <w:szCs w:val="24"/>
          <w:rtl/>
        </w:rPr>
        <w:t xml:space="preserve">ערב </w:t>
      </w:r>
      <w:r w:rsidRPr="0049334C">
        <w:rPr>
          <w:rFonts w:hint="cs"/>
          <w:b w:val="0"/>
          <w:bCs w:val="0"/>
          <w:sz w:val="24"/>
          <w:szCs w:val="24"/>
          <w:rtl/>
        </w:rPr>
        <w:t>שבת.</w:t>
      </w:r>
    </w:p>
    <w:p w:rsidR="00301EC7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>8</w:t>
      </w:r>
      <w:r w:rsidR="00B64554">
        <w:rPr>
          <w:b w:val="0"/>
          <w:bCs w:val="0"/>
          <w:sz w:val="24"/>
          <w:szCs w:val="24"/>
          <w:rtl/>
        </w:rPr>
        <w:t xml:space="preserve">. כלי רחצה </w:t>
      </w:r>
      <w:r w:rsidRPr="0049334C">
        <w:rPr>
          <w:b w:val="0"/>
          <w:bCs w:val="0"/>
          <w:sz w:val="24"/>
          <w:szCs w:val="24"/>
          <w:rtl/>
        </w:rPr>
        <w:t>(אין צורך במגבות)</w:t>
      </w:r>
      <w:r w:rsidR="00B64554">
        <w:rPr>
          <w:rFonts w:hint="cs"/>
          <w:b w:val="0"/>
          <w:bCs w:val="0"/>
          <w:sz w:val="24"/>
          <w:szCs w:val="24"/>
          <w:rtl/>
        </w:rPr>
        <w:t>.</w:t>
      </w:r>
    </w:p>
    <w:p w:rsidR="000775DF" w:rsidRDefault="000775DF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9. סוורטשירט </w:t>
      </w:r>
      <w:r w:rsidR="002B7D9B">
        <w:rPr>
          <w:rFonts w:hint="cs"/>
          <w:b w:val="0"/>
          <w:bCs w:val="0"/>
          <w:sz w:val="24"/>
          <w:szCs w:val="24"/>
          <w:rtl/>
        </w:rPr>
        <w:t xml:space="preserve">/חולצה </w:t>
      </w:r>
      <w:r>
        <w:rPr>
          <w:rFonts w:hint="cs"/>
          <w:b w:val="0"/>
          <w:bCs w:val="0"/>
          <w:sz w:val="24"/>
          <w:szCs w:val="24"/>
          <w:rtl/>
        </w:rPr>
        <w:t>של המשלחת</w:t>
      </w:r>
    </w:p>
    <w:p w:rsidR="00E34856" w:rsidRDefault="00E34856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301EC7" w:rsidRPr="0049334C" w:rsidRDefault="00301EC7" w:rsidP="00301EC7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49334C">
        <w:rPr>
          <w:sz w:val="24"/>
          <w:szCs w:val="24"/>
          <w:u w:val="single"/>
          <w:rtl/>
        </w:rPr>
        <w:t>ה</w:t>
      </w:r>
      <w:r w:rsidRPr="0049334C">
        <w:rPr>
          <w:rFonts w:hint="cs"/>
          <w:sz w:val="24"/>
          <w:szCs w:val="24"/>
          <w:u w:val="single"/>
          <w:rtl/>
        </w:rPr>
        <w:t>.</w:t>
      </w:r>
      <w:r w:rsidRPr="0049334C">
        <w:rPr>
          <w:sz w:val="24"/>
          <w:szCs w:val="24"/>
          <w:u w:val="single"/>
          <w:rtl/>
        </w:rPr>
        <w:t xml:space="preserve">  בריאות: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1. כדורים ותרופות להקלה במקרים של כאב ראש, כאבי מחזור ושלשולים.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2. ציוד "מחזור חודשי". "המחזור" עלול להקדים מפאת התרגשות</w:t>
      </w:r>
      <w:r w:rsidR="00AB0D4A">
        <w:rPr>
          <w:rFonts w:hint="cs"/>
          <w:b w:val="0"/>
          <w:bCs w:val="0"/>
          <w:sz w:val="24"/>
          <w:szCs w:val="24"/>
          <w:rtl/>
        </w:rPr>
        <w:t xml:space="preserve"> -</w:t>
      </w:r>
      <w:r w:rsidRPr="0049334C">
        <w:rPr>
          <w:b w:val="0"/>
          <w:bCs w:val="0"/>
          <w:sz w:val="24"/>
          <w:szCs w:val="24"/>
          <w:rtl/>
        </w:rPr>
        <w:t xml:space="preserve"> נא להתארגן בהתאם.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3. תרופות קבועות, כל אחד</w:t>
      </w:r>
      <w:r w:rsidR="00AB0D4A">
        <w:rPr>
          <w:b w:val="0"/>
          <w:bCs w:val="0"/>
          <w:sz w:val="24"/>
          <w:szCs w:val="24"/>
          <w:rtl/>
        </w:rPr>
        <w:t xml:space="preserve"> על-פי צרכיו. לא ניתן יהיה ל</w:t>
      </w:r>
      <w:r w:rsidR="00AB0D4A">
        <w:rPr>
          <w:rFonts w:hint="cs"/>
          <w:b w:val="0"/>
          <w:bCs w:val="0"/>
          <w:sz w:val="24"/>
          <w:szCs w:val="24"/>
          <w:rtl/>
        </w:rPr>
        <w:t>רכוש</w:t>
      </w:r>
      <w:r w:rsidRPr="0049334C">
        <w:rPr>
          <w:b w:val="0"/>
          <w:bCs w:val="0"/>
          <w:sz w:val="24"/>
          <w:szCs w:val="24"/>
          <w:rtl/>
        </w:rPr>
        <w:t xml:space="preserve"> תרופות אישיות </w:t>
      </w:r>
      <w:r w:rsidR="00362F3E">
        <w:rPr>
          <w:rFonts w:hint="cs"/>
          <w:b w:val="0"/>
          <w:bCs w:val="0"/>
          <w:sz w:val="24"/>
          <w:szCs w:val="24"/>
          <w:rtl/>
        </w:rPr>
        <w:t>ב</w:t>
      </w:r>
      <w:r w:rsidRPr="0049334C">
        <w:rPr>
          <w:b w:val="0"/>
          <w:bCs w:val="0"/>
          <w:sz w:val="24"/>
          <w:szCs w:val="24"/>
          <w:rtl/>
        </w:rPr>
        <w:t>פולין.</w:t>
      </w:r>
    </w:p>
    <w:p w:rsidR="00301EC7" w:rsidRPr="0049334C" w:rsidRDefault="00301EC7" w:rsidP="00FC2CC8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lastRenderedPageBreak/>
        <w:t xml:space="preserve">4. </w:t>
      </w:r>
      <w:r w:rsidR="00FC2CC8">
        <w:rPr>
          <w:rFonts w:hint="cs"/>
          <w:b w:val="0"/>
          <w:bCs w:val="0"/>
          <w:sz w:val="24"/>
          <w:szCs w:val="24"/>
          <w:rtl/>
        </w:rPr>
        <w:t xml:space="preserve">מי שנוטל אנטיביוטיקה מתבקש להצטייד מראש בתרופה אותה הוא נוטל. </w:t>
      </w:r>
      <w:r w:rsidRPr="0049334C">
        <w:rPr>
          <w:b w:val="0"/>
          <w:bCs w:val="0"/>
          <w:sz w:val="24"/>
          <w:szCs w:val="24"/>
          <w:rtl/>
        </w:rPr>
        <w:t>לרופא המשלחת לא תהיה אפשרות לחלק כדורים מסוג זה.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5. משאפים לאסמטיים!!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6. קרמים לידים ולפנים.</w:t>
      </w:r>
    </w:p>
    <w:p w:rsidR="00301EC7" w:rsidRPr="0049334C" w:rsidRDefault="00AB0D4A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sz w:val="24"/>
          <w:szCs w:val="24"/>
          <w:rtl/>
        </w:rPr>
        <w:t>7. שפתון לשפתיים יבשות</w:t>
      </w:r>
      <w:r w:rsidR="00301EC7">
        <w:rPr>
          <w:rFonts w:hint="cs"/>
          <w:b w:val="0"/>
          <w:bCs w:val="0"/>
          <w:sz w:val="24"/>
          <w:szCs w:val="24"/>
          <w:rtl/>
        </w:rPr>
        <w:t>.</w:t>
      </w:r>
    </w:p>
    <w:p w:rsidR="00301EC7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8. תרסיס נגד עקיצות יתושי</w:t>
      </w:r>
      <w:r w:rsidR="00E52BBE">
        <w:rPr>
          <w:b w:val="0"/>
          <w:bCs w:val="0"/>
          <w:sz w:val="24"/>
          <w:szCs w:val="24"/>
          <w:rtl/>
        </w:rPr>
        <w:t>ם</w:t>
      </w:r>
      <w:r w:rsidR="00E52BBE">
        <w:rPr>
          <w:rFonts w:hint="cs"/>
          <w:b w:val="0"/>
          <w:bCs w:val="0"/>
          <w:sz w:val="24"/>
          <w:szCs w:val="24"/>
          <w:rtl/>
        </w:rPr>
        <w:t>.</w:t>
      </w:r>
    </w:p>
    <w:p w:rsidR="00B64554" w:rsidRPr="0049334C" w:rsidRDefault="00B64554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sz w:val="24"/>
          <w:szCs w:val="24"/>
          <w:u w:val="single"/>
          <w:rtl/>
        </w:rPr>
        <w:t>ו</w:t>
      </w:r>
      <w:r w:rsidRPr="0049334C">
        <w:rPr>
          <w:rFonts w:hint="cs"/>
          <w:sz w:val="24"/>
          <w:szCs w:val="24"/>
          <w:u w:val="single"/>
          <w:rtl/>
        </w:rPr>
        <w:t>.</w:t>
      </w:r>
      <w:r w:rsidRPr="0049334C">
        <w:rPr>
          <w:sz w:val="24"/>
          <w:szCs w:val="24"/>
          <w:u w:val="single"/>
          <w:rtl/>
        </w:rPr>
        <w:t xml:space="preserve">  המלצות טעימות: </w:t>
      </w:r>
      <w:r w:rsidRPr="0049334C">
        <w:rPr>
          <w:rFonts w:hint="cs"/>
          <w:sz w:val="24"/>
          <w:szCs w:val="24"/>
          <w:u w:val="single"/>
          <w:rtl/>
        </w:rPr>
        <w:t xml:space="preserve"> 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1. חטיפים ופיצוחים למיניהם.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2. ממתקים: מסטיקים, סוכריות, פרות יבשים.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3. מנות חמות, מרקים נמסים.</w:t>
      </w:r>
    </w:p>
    <w:p w:rsidR="00B64554" w:rsidRPr="0049334C" w:rsidRDefault="00B64554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301EC7" w:rsidRPr="0049334C" w:rsidRDefault="00301EC7" w:rsidP="00301EC7">
      <w:pPr>
        <w:pStyle w:val="a3"/>
        <w:spacing w:line="360" w:lineRule="auto"/>
        <w:rPr>
          <w:sz w:val="24"/>
          <w:szCs w:val="24"/>
          <w:u w:val="single"/>
          <w:rtl/>
        </w:rPr>
      </w:pPr>
      <w:r w:rsidRPr="0049334C">
        <w:rPr>
          <w:sz w:val="24"/>
          <w:szCs w:val="24"/>
          <w:u w:val="single"/>
          <w:rtl/>
        </w:rPr>
        <w:t>ז</w:t>
      </w:r>
      <w:r w:rsidRPr="0049334C">
        <w:rPr>
          <w:rFonts w:hint="cs"/>
          <w:sz w:val="24"/>
          <w:szCs w:val="24"/>
          <w:u w:val="single"/>
          <w:rtl/>
        </w:rPr>
        <w:t>.</w:t>
      </w:r>
      <w:r w:rsidRPr="0049334C">
        <w:rPr>
          <w:sz w:val="24"/>
          <w:szCs w:val="24"/>
          <w:u w:val="single"/>
          <w:rtl/>
        </w:rPr>
        <w:t xml:space="preserve">  כללי: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 xml:space="preserve">1. מתאם חשמלי </w:t>
      </w:r>
      <w:r w:rsidRPr="0049334C">
        <w:rPr>
          <w:b w:val="0"/>
          <w:bCs w:val="0"/>
          <w:sz w:val="24"/>
          <w:szCs w:val="24"/>
        </w:rPr>
        <w:t>–</w:t>
      </w:r>
      <w:r w:rsidRPr="0049334C">
        <w:rPr>
          <w:b w:val="0"/>
          <w:bCs w:val="0"/>
          <w:sz w:val="24"/>
          <w:szCs w:val="24"/>
          <w:rtl/>
        </w:rPr>
        <w:t xml:space="preserve"> השקע בפולין הוא בעל </w:t>
      </w:r>
      <w:r w:rsidRPr="0049334C">
        <w:rPr>
          <w:b w:val="0"/>
          <w:bCs w:val="0"/>
          <w:sz w:val="24"/>
          <w:szCs w:val="24"/>
          <w:u w:val="single"/>
          <w:rtl/>
        </w:rPr>
        <w:t>שני חורים עגולים</w:t>
      </w:r>
      <w:r w:rsidRPr="0049334C">
        <w:rPr>
          <w:b w:val="0"/>
          <w:bCs w:val="0"/>
          <w:sz w:val="24"/>
          <w:szCs w:val="24"/>
          <w:rtl/>
        </w:rPr>
        <w:t>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2. מטען לנושאי מכשירים סלולרים.</w:t>
      </w:r>
    </w:p>
    <w:p w:rsidR="00301EC7" w:rsidRPr="0049334C" w:rsidRDefault="00E52BBE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>
        <w:rPr>
          <w:b w:val="0"/>
          <w:bCs w:val="0"/>
          <w:sz w:val="24"/>
          <w:szCs w:val="24"/>
          <w:rtl/>
        </w:rPr>
        <w:t>3. למצלמים מצלמה+</w:t>
      </w:r>
      <w:r>
        <w:rPr>
          <w:rFonts w:hint="cs"/>
          <w:b w:val="0"/>
          <w:bCs w:val="0"/>
          <w:sz w:val="24"/>
          <w:szCs w:val="24"/>
          <w:rtl/>
        </w:rPr>
        <w:t xml:space="preserve"> סוללות להחלפה</w:t>
      </w:r>
      <w:r w:rsidR="005E0F51">
        <w:rPr>
          <w:rFonts w:hint="cs"/>
          <w:b w:val="0"/>
          <w:bCs w:val="0"/>
          <w:sz w:val="24"/>
          <w:szCs w:val="24"/>
          <w:rtl/>
        </w:rPr>
        <w:t>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7. נרות זיכרון</w:t>
      </w:r>
      <w:r w:rsidR="005E0F51">
        <w:rPr>
          <w:rFonts w:hint="cs"/>
          <w:b w:val="0"/>
          <w:bCs w:val="0"/>
          <w:sz w:val="24"/>
          <w:szCs w:val="24"/>
          <w:rtl/>
        </w:rPr>
        <w:t>.</w:t>
      </w:r>
    </w:p>
    <w:p w:rsidR="00301EC7" w:rsidRPr="0049334C" w:rsidRDefault="00301EC7" w:rsidP="00FD4C7E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rFonts w:hint="cs"/>
          <w:b w:val="0"/>
          <w:bCs w:val="0"/>
          <w:sz w:val="24"/>
          <w:szCs w:val="24"/>
          <w:rtl/>
        </w:rPr>
        <w:t>8</w:t>
      </w:r>
      <w:r w:rsidRPr="0049334C">
        <w:rPr>
          <w:b w:val="0"/>
          <w:bCs w:val="0"/>
          <w:sz w:val="24"/>
          <w:szCs w:val="24"/>
          <w:rtl/>
        </w:rPr>
        <w:t xml:space="preserve">. </w:t>
      </w:r>
      <w:r w:rsidR="002049F4">
        <w:rPr>
          <w:rFonts w:hint="cs"/>
          <w:b w:val="0"/>
          <w:bCs w:val="0"/>
          <w:sz w:val="24"/>
          <w:szCs w:val="24"/>
          <w:rtl/>
        </w:rPr>
        <w:t>חוברת המסע</w:t>
      </w:r>
      <w:r w:rsidRPr="0049334C">
        <w:rPr>
          <w:b w:val="0"/>
          <w:bCs w:val="0"/>
          <w:sz w:val="24"/>
          <w:szCs w:val="24"/>
          <w:rtl/>
        </w:rPr>
        <w:t xml:space="preserve"> וכלי כתיבה לכתיבת יומן המסע</w:t>
      </w:r>
      <w:r w:rsidR="002049F4">
        <w:rPr>
          <w:rFonts w:hint="cs"/>
          <w:b w:val="0"/>
          <w:bCs w:val="0"/>
          <w:sz w:val="24"/>
          <w:szCs w:val="24"/>
          <w:rtl/>
        </w:rPr>
        <w:t xml:space="preserve"> (</w:t>
      </w:r>
      <w:r w:rsidR="00FD4C7E">
        <w:rPr>
          <w:rFonts w:hint="cs"/>
          <w:b w:val="0"/>
          <w:bCs w:val="0"/>
          <w:sz w:val="24"/>
          <w:szCs w:val="24"/>
          <w:rtl/>
        </w:rPr>
        <w:t>ב</w:t>
      </w:r>
      <w:r w:rsidR="002049F4">
        <w:rPr>
          <w:rFonts w:hint="cs"/>
          <w:b w:val="0"/>
          <w:bCs w:val="0"/>
          <w:sz w:val="24"/>
          <w:szCs w:val="24"/>
          <w:rtl/>
        </w:rPr>
        <w:t xml:space="preserve">חוברת יש מקום </w:t>
      </w:r>
      <w:r w:rsidR="000A7A10">
        <w:rPr>
          <w:rFonts w:hint="cs"/>
          <w:b w:val="0"/>
          <w:bCs w:val="0"/>
          <w:sz w:val="24"/>
          <w:szCs w:val="24"/>
          <w:rtl/>
        </w:rPr>
        <w:t>לכתיבת יומן מסע)</w:t>
      </w:r>
      <w:r w:rsidRPr="0049334C">
        <w:rPr>
          <w:b w:val="0"/>
          <w:bCs w:val="0"/>
          <w:sz w:val="24"/>
          <w:szCs w:val="24"/>
          <w:rtl/>
        </w:rPr>
        <w:t>.</w:t>
      </w:r>
    </w:p>
    <w:p w:rsidR="00301EC7" w:rsidRPr="0049334C" w:rsidRDefault="00301EC7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rFonts w:hint="cs"/>
          <w:b w:val="0"/>
          <w:bCs w:val="0"/>
          <w:sz w:val="24"/>
          <w:szCs w:val="24"/>
          <w:rtl/>
        </w:rPr>
        <w:t>9</w:t>
      </w:r>
      <w:r w:rsidRPr="0049334C">
        <w:rPr>
          <w:b w:val="0"/>
          <w:bCs w:val="0"/>
          <w:sz w:val="24"/>
          <w:szCs w:val="24"/>
          <w:rtl/>
        </w:rPr>
        <w:t>. שקיות ניילון לאריזות שונות גם לכביסה מלוכלכת.</w:t>
      </w:r>
    </w:p>
    <w:p w:rsidR="00301EC7" w:rsidRPr="0049334C" w:rsidRDefault="00301EC7" w:rsidP="00FD4C7E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  <w:r w:rsidRPr="0049334C">
        <w:rPr>
          <w:b w:val="0"/>
          <w:bCs w:val="0"/>
          <w:sz w:val="24"/>
          <w:szCs w:val="24"/>
          <w:rtl/>
        </w:rPr>
        <w:t>1</w:t>
      </w:r>
      <w:r w:rsidRPr="0049334C">
        <w:rPr>
          <w:rFonts w:hint="cs"/>
          <w:b w:val="0"/>
          <w:bCs w:val="0"/>
          <w:sz w:val="24"/>
          <w:szCs w:val="24"/>
          <w:rtl/>
        </w:rPr>
        <w:t>0</w:t>
      </w:r>
      <w:r w:rsidRPr="0049334C">
        <w:rPr>
          <w:b w:val="0"/>
          <w:bCs w:val="0"/>
          <w:sz w:val="24"/>
          <w:szCs w:val="24"/>
          <w:rtl/>
        </w:rPr>
        <w:t>. משקפיים רזרביים ל</w:t>
      </w:r>
      <w:r w:rsidR="00FD4C7E">
        <w:rPr>
          <w:rFonts w:hint="cs"/>
          <w:b w:val="0"/>
          <w:bCs w:val="0"/>
          <w:sz w:val="24"/>
          <w:szCs w:val="24"/>
          <w:rtl/>
        </w:rPr>
        <w:t>מי שמרכיב משקפיים</w:t>
      </w:r>
      <w:r w:rsidRPr="0049334C">
        <w:rPr>
          <w:b w:val="0"/>
          <w:bCs w:val="0"/>
          <w:sz w:val="24"/>
          <w:szCs w:val="24"/>
          <w:rtl/>
        </w:rPr>
        <w:t>.</w:t>
      </w:r>
    </w:p>
    <w:p w:rsidR="00585278" w:rsidRDefault="00585278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711A9A" w:rsidRDefault="00585278" w:rsidP="00301EC7">
      <w:pPr>
        <w:pStyle w:val="a3"/>
        <w:spacing w:line="360" w:lineRule="auto"/>
        <w:rPr>
          <w:sz w:val="24"/>
          <w:szCs w:val="24"/>
          <w:rtl/>
        </w:rPr>
      </w:pPr>
      <w:r w:rsidRPr="00585278">
        <w:rPr>
          <w:rFonts w:hint="cs"/>
          <w:sz w:val="24"/>
          <w:szCs w:val="24"/>
          <w:rtl/>
        </w:rPr>
        <w:t xml:space="preserve">לסיום, במסע, כמו בכל מסגרת חינוכית, חל איסור מוחלט על עישון ועל שתיית אלכוהול. </w:t>
      </w:r>
    </w:p>
    <w:p w:rsidR="00585278" w:rsidRPr="00585278" w:rsidRDefault="00585278" w:rsidP="00301EC7">
      <w:pPr>
        <w:pStyle w:val="a3"/>
        <w:spacing w:line="360" w:lineRule="auto"/>
        <w:rPr>
          <w:sz w:val="24"/>
          <w:szCs w:val="24"/>
          <w:rtl/>
        </w:rPr>
      </w:pPr>
      <w:r w:rsidRPr="00585278">
        <w:rPr>
          <w:rFonts w:hint="cs"/>
          <w:sz w:val="24"/>
          <w:szCs w:val="24"/>
          <w:rtl/>
        </w:rPr>
        <w:t>כמו כ</w:t>
      </w:r>
      <w:r w:rsidR="00C83F8B">
        <w:rPr>
          <w:rFonts w:hint="cs"/>
          <w:sz w:val="24"/>
          <w:szCs w:val="24"/>
          <w:rtl/>
        </w:rPr>
        <w:t>ן חל איסור מוחלט להיפרד מהמשלחת לאורך כל המסע.</w:t>
      </w:r>
      <w:r w:rsidRPr="00585278">
        <w:rPr>
          <w:rFonts w:hint="cs"/>
          <w:sz w:val="24"/>
          <w:szCs w:val="24"/>
          <w:rtl/>
        </w:rPr>
        <w:t xml:space="preserve"> </w:t>
      </w:r>
    </w:p>
    <w:p w:rsidR="006E5E6A" w:rsidRDefault="006E5E6A" w:rsidP="00301EC7">
      <w:pPr>
        <w:pStyle w:val="a3"/>
        <w:spacing w:line="360" w:lineRule="auto"/>
        <w:rPr>
          <w:b w:val="0"/>
          <w:bCs w:val="0"/>
          <w:sz w:val="24"/>
          <w:szCs w:val="24"/>
          <w:rtl/>
        </w:rPr>
      </w:pPr>
    </w:p>
    <w:p w:rsidR="002049F4" w:rsidRDefault="002049F4" w:rsidP="006E5E6A">
      <w:pPr>
        <w:pStyle w:val="a3"/>
        <w:spacing w:line="360" w:lineRule="auto"/>
        <w:jc w:val="center"/>
        <w:rPr>
          <w:rtl/>
        </w:rPr>
      </w:pPr>
    </w:p>
    <w:p w:rsidR="002049F4" w:rsidRDefault="002049F4" w:rsidP="006E5E6A">
      <w:pPr>
        <w:pStyle w:val="a3"/>
        <w:spacing w:line="360" w:lineRule="auto"/>
        <w:jc w:val="center"/>
        <w:rPr>
          <w:rtl/>
        </w:rPr>
      </w:pPr>
    </w:p>
    <w:p w:rsidR="006E5E6A" w:rsidRPr="00FB2E58" w:rsidRDefault="006E5E6A" w:rsidP="006E5E6A">
      <w:pPr>
        <w:pStyle w:val="a3"/>
        <w:spacing w:line="360" w:lineRule="auto"/>
        <w:jc w:val="center"/>
        <w:rPr>
          <w:rtl/>
        </w:rPr>
      </w:pPr>
      <w:r w:rsidRPr="00FB2E58">
        <w:rPr>
          <w:rFonts w:hint="cs"/>
          <w:rtl/>
        </w:rPr>
        <w:t>בברכת מסע מוצלח</w:t>
      </w:r>
      <w:r w:rsidR="00FB2E58" w:rsidRPr="00FB2E58">
        <w:rPr>
          <w:rFonts w:hint="cs"/>
          <w:rtl/>
        </w:rPr>
        <w:t xml:space="preserve"> ובטוח</w:t>
      </w:r>
    </w:p>
    <w:p w:rsidR="006E5E6A" w:rsidRPr="00FB2E58" w:rsidRDefault="00711A9A" w:rsidP="00FD4C7E">
      <w:pPr>
        <w:pStyle w:val="a3"/>
        <w:spacing w:line="360" w:lineRule="auto"/>
        <w:jc w:val="center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180340</wp:posOffset>
            </wp:positionV>
            <wp:extent cx="2251710" cy="685800"/>
            <wp:effectExtent l="19050" t="0" r="0" b="0"/>
            <wp:wrapTight wrapText="bothSides">
              <wp:wrapPolygon edited="0">
                <wp:start x="-183" y="0"/>
                <wp:lineTo x="-183" y="21000"/>
                <wp:lineTo x="21563" y="21000"/>
                <wp:lineTo x="21563" y="0"/>
                <wp:lineTo x="-183" y="0"/>
              </wp:wrapPolygon>
            </wp:wrapTight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E6A" w:rsidRPr="00FB2E58">
        <w:rPr>
          <w:rFonts w:hint="cs"/>
          <w:rtl/>
        </w:rPr>
        <w:t xml:space="preserve">צוות </w:t>
      </w:r>
      <w:r w:rsidR="00FD4C7E">
        <w:rPr>
          <w:rFonts w:hint="cs"/>
          <w:rtl/>
        </w:rPr>
        <w:t xml:space="preserve">המורים </w:t>
      </w:r>
    </w:p>
    <w:p w:rsidR="007D71AD" w:rsidRDefault="007D71AD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Default="00A27369" w:rsidP="002049F4">
      <w:pPr>
        <w:rPr>
          <w:rFonts w:cs="Narkisim"/>
          <w:color w:val="FF0000"/>
          <w:sz w:val="12"/>
          <w:szCs w:val="26"/>
          <w:u w:val="single"/>
        </w:rPr>
      </w:pPr>
    </w:p>
    <w:p w:rsidR="00A27369" w:rsidRPr="005B3371" w:rsidRDefault="00A27369" w:rsidP="00A27369">
      <w:pPr>
        <w:bidi/>
        <w:rPr>
          <w:rFonts w:cs="Narkisim"/>
          <w:color w:val="FF0000"/>
          <w:sz w:val="12"/>
          <w:szCs w:val="26"/>
          <w:u w:val="single"/>
        </w:rPr>
      </w:pPr>
    </w:p>
    <w:sectPr w:rsidR="00A27369" w:rsidRPr="005B3371" w:rsidSect="002B31A0">
      <w:footerReference w:type="even" r:id="rId10"/>
      <w:footerReference w:type="default" r:id="rId11"/>
      <w:endnotePr>
        <w:numFmt w:val="hebrew2"/>
      </w:endnotePr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7C" w:rsidRDefault="00562C7C">
      <w:r>
        <w:separator/>
      </w:r>
    </w:p>
  </w:endnote>
  <w:endnote w:type="continuationSeparator" w:id="0">
    <w:p w:rsidR="00562C7C" w:rsidRDefault="0056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58" w:rsidRDefault="00FC2561" w:rsidP="000538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2E5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2E58" w:rsidRDefault="00FB2E58" w:rsidP="000538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E58" w:rsidRDefault="00FC2561" w:rsidP="000538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B2E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1165">
      <w:rPr>
        <w:rStyle w:val="a6"/>
        <w:noProof/>
      </w:rPr>
      <w:t>3</w:t>
    </w:r>
    <w:r>
      <w:rPr>
        <w:rStyle w:val="a6"/>
      </w:rPr>
      <w:fldChar w:fldCharType="end"/>
    </w:r>
  </w:p>
  <w:p w:rsidR="00FB2E58" w:rsidRDefault="00FB2E58" w:rsidP="000538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7C" w:rsidRDefault="00562C7C">
      <w:r>
        <w:separator/>
      </w:r>
    </w:p>
  </w:footnote>
  <w:footnote w:type="continuationSeparator" w:id="0">
    <w:p w:rsidR="00562C7C" w:rsidRDefault="00562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2AE1"/>
    <w:multiLevelType w:val="singleLevel"/>
    <w:tmpl w:val="45DEB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C7"/>
    <w:rsid w:val="000002D2"/>
    <w:rsid w:val="000074BB"/>
    <w:rsid w:val="000223A9"/>
    <w:rsid w:val="00032199"/>
    <w:rsid w:val="00046159"/>
    <w:rsid w:val="00053871"/>
    <w:rsid w:val="000603BB"/>
    <w:rsid w:val="0006155F"/>
    <w:rsid w:val="0006587F"/>
    <w:rsid w:val="00066472"/>
    <w:rsid w:val="00074E40"/>
    <w:rsid w:val="000775DF"/>
    <w:rsid w:val="00091240"/>
    <w:rsid w:val="00095EF3"/>
    <w:rsid w:val="000A7A10"/>
    <w:rsid w:val="000B00CE"/>
    <w:rsid w:val="000B2826"/>
    <w:rsid w:val="000B5B37"/>
    <w:rsid w:val="000D21FF"/>
    <w:rsid w:val="000E55BA"/>
    <w:rsid w:val="000F2518"/>
    <w:rsid w:val="001114FC"/>
    <w:rsid w:val="00113EB8"/>
    <w:rsid w:val="00115304"/>
    <w:rsid w:val="0011749D"/>
    <w:rsid w:val="0012308E"/>
    <w:rsid w:val="00131CD4"/>
    <w:rsid w:val="00133469"/>
    <w:rsid w:val="00134069"/>
    <w:rsid w:val="00152E3B"/>
    <w:rsid w:val="00155CBF"/>
    <w:rsid w:val="00155E5D"/>
    <w:rsid w:val="001563B1"/>
    <w:rsid w:val="00157A94"/>
    <w:rsid w:val="00160219"/>
    <w:rsid w:val="00167C7D"/>
    <w:rsid w:val="00193A40"/>
    <w:rsid w:val="001B1074"/>
    <w:rsid w:val="001B7100"/>
    <w:rsid w:val="001C7440"/>
    <w:rsid w:val="001E0A45"/>
    <w:rsid w:val="001E2737"/>
    <w:rsid w:val="001E3827"/>
    <w:rsid w:val="001E3C3B"/>
    <w:rsid w:val="001E710E"/>
    <w:rsid w:val="001F5AC8"/>
    <w:rsid w:val="002049F4"/>
    <w:rsid w:val="00205A7F"/>
    <w:rsid w:val="0021151E"/>
    <w:rsid w:val="00215F9C"/>
    <w:rsid w:val="00220346"/>
    <w:rsid w:val="00223124"/>
    <w:rsid w:val="00235673"/>
    <w:rsid w:val="0023680D"/>
    <w:rsid w:val="00253363"/>
    <w:rsid w:val="0025440F"/>
    <w:rsid w:val="00267252"/>
    <w:rsid w:val="002733C2"/>
    <w:rsid w:val="00275E7D"/>
    <w:rsid w:val="0027791B"/>
    <w:rsid w:val="00277E11"/>
    <w:rsid w:val="00287310"/>
    <w:rsid w:val="0029705E"/>
    <w:rsid w:val="0029713D"/>
    <w:rsid w:val="002A1960"/>
    <w:rsid w:val="002A754A"/>
    <w:rsid w:val="002B1C79"/>
    <w:rsid w:val="002B31A0"/>
    <w:rsid w:val="002B6AFB"/>
    <w:rsid w:val="002B7D9B"/>
    <w:rsid w:val="002C00DE"/>
    <w:rsid w:val="002C085E"/>
    <w:rsid w:val="002C5ACA"/>
    <w:rsid w:val="002D0713"/>
    <w:rsid w:val="002D22B7"/>
    <w:rsid w:val="002D627B"/>
    <w:rsid w:val="002E1589"/>
    <w:rsid w:val="002F15ED"/>
    <w:rsid w:val="002F3AF9"/>
    <w:rsid w:val="00301EC7"/>
    <w:rsid w:val="00310877"/>
    <w:rsid w:val="0031357D"/>
    <w:rsid w:val="00324E61"/>
    <w:rsid w:val="00325021"/>
    <w:rsid w:val="00332996"/>
    <w:rsid w:val="00347A30"/>
    <w:rsid w:val="0035315B"/>
    <w:rsid w:val="00362F3E"/>
    <w:rsid w:val="00373092"/>
    <w:rsid w:val="003730B3"/>
    <w:rsid w:val="00375CE8"/>
    <w:rsid w:val="00383AF0"/>
    <w:rsid w:val="00392B1A"/>
    <w:rsid w:val="00397E88"/>
    <w:rsid w:val="003B27E8"/>
    <w:rsid w:val="003B79E9"/>
    <w:rsid w:val="003C1294"/>
    <w:rsid w:val="003C6F7F"/>
    <w:rsid w:val="003D6F7D"/>
    <w:rsid w:val="003E0E64"/>
    <w:rsid w:val="003E2E16"/>
    <w:rsid w:val="003E35CB"/>
    <w:rsid w:val="003E5369"/>
    <w:rsid w:val="003E70B7"/>
    <w:rsid w:val="003F33CD"/>
    <w:rsid w:val="003F5D22"/>
    <w:rsid w:val="00404418"/>
    <w:rsid w:val="00413FF5"/>
    <w:rsid w:val="0041565E"/>
    <w:rsid w:val="00420FD5"/>
    <w:rsid w:val="00423255"/>
    <w:rsid w:val="00425A97"/>
    <w:rsid w:val="00436DCE"/>
    <w:rsid w:val="00437582"/>
    <w:rsid w:val="00441718"/>
    <w:rsid w:val="00445C76"/>
    <w:rsid w:val="00452826"/>
    <w:rsid w:val="00463553"/>
    <w:rsid w:val="00463A50"/>
    <w:rsid w:val="0047281D"/>
    <w:rsid w:val="00472E35"/>
    <w:rsid w:val="004A4B56"/>
    <w:rsid w:val="004B3424"/>
    <w:rsid w:val="004C2E7C"/>
    <w:rsid w:val="004C64E9"/>
    <w:rsid w:val="004C7EC6"/>
    <w:rsid w:val="004D1F70"/>
    <w:rsid w:val="004D362D"/>
    <w:rsid w:val="004D760D"/>
    <w:rsid w:val="004E3D1A"/>
    <w:rsid w:val="004E5DCB"/>
    <w:rsid w:val="004E64EB"/>
    <w:rsid w:val="004F364A"/>
    <w:rsid w:val="0051195F"/>
    <w:rsid w:val="00516AE5"/>
    <w:rsid w:val="00533632"/>
    <w:rsid w:val="005554E0"/>
    <w:rsid w:val="00560E9B"/>
    <w:rsid w:val="00561225"/>
    <w:rsid w:val="00562C7C"/>
    <w:rsid w:val="00565293"/>
    <w:rsid w:val="005658D1"/>
    <w:rsid w:val="005815B2"/>
    <w:rsid w:val="00585278"/>
    <w:rsid w:val="00587271"/>
    <w:rsid w:val="005B3371"/>
    <w:rsid w:val="005E0F51"/>
    <w:rsid w:val="005E1165"/>
    <w:rsid w:val="005E15FF"/>
    <w:rsid w:val="005E5700"/>
    <w:rsid w:val="005E7CBC"/>
    <w:rsid w:val="005F290E"/>
    <w:rsid w:val="005F74BC"/>
    <w:rsid w:val="00604346"/>
    <w:rsid w:val="00607BF2"/>
    <w:rsid w:val="00625EA7"/>
    <w:rsid w:val="00637BAB"/>
    <w:rsid w:val="00654D09"/>
    <w:rsid w:val="0066374C"/>
    <w:rsid w:val="00666A98"/>
    <w:rsid w:val="006757A7"/>
    <w:rsid w:val="006845A8"/>
    <w:rsid w:val="00686C01"/>
    <w:rsid w:val="006949A0"/>
    <w:rsid w:val="006B3C5D"/>
    <w:rsid w:val="006B71D4"/>
    <w:rsid w:val="006B7E5D"/>
    <w:rsid w:val="006C4019"/>
    <w:rsid w:val="006C7C76"/>
    <w:rsid w:val="006E2290"/>
    <w:rsid w:val="006E5E6A"/>
    <w:rsid w:val="006E7A87"/>
    <w:rsid w:val="006F56EE"/>
    <w:rsid w:val="006F6499"/>
    <w:rsid w:val="00711A9A"/>
    <w:rsid w:val="00737FFA"/>
    <w:rsid w:val="007435E0"/>
    <w:rsid w:val="00744C0B"/>
    <w:rsid w:val="00750E2E"/>
    <w:rsid w:val="007515BF"/>
    <w:rsid w:val="0075639E"/>
    <w:rsid w:val="00787B8F"/>
    <w:rsid w:val="00791D32"/>
    <w:rsid w:val="007A290E"/>
    <w:rsid w:val="007A48B5"/>
    <w:rsid w:val="007C7F3B"/>
    <w:rsid w:val="007D66E5"/>
    <w:rsid w:val="007D71AD"/>
    <w:rsid w:val="007E2B3A"/>
    <w:rsid w:val="007E3901"/>
    <w:rsid w:val="007E7655"/>
    <w:rsid w:val="007F422C"/>
    <w:rsid w:val="007F7878"/>
    <w:rsid w:val="00806FDD"/>
    <w:rsid w:val="008360E0"/>
    <w:rsid w:val="00836C3F"/>
    <w:rsid w:val="00851DC2"/>
    <w:rsid w:val="00861001"/>
    <w:rsid w:val="0086759A"/>
    <w:rsid w:val="008750C8"/>
    <w:rsid w:val="008821BF"/>
    <w:rsid w:val="00887E51"/>
    <w:rsid w:val="00895A51"/>
    <w:rsid w:val="00897533"/>
    <w:rsid w:val="008B4944"/>
    <w:rsid w:val="008D1906"/>
    <w:rsid w:val="008F1B1B"/>
    <w:rsid w:val="008F4BCF"/>
    <w:rsid w:val="00921D5A"/>
    <w:rsid w:val="00921D65"/>
    <w:rsid w:val="009244F3"/>
    <w:rsid w:val="00930E38"/>
    <w:rsid w:val="0094007F"/>
    <w:rsid w:val="009764D6"/>
    <w:rsid w:val="00977421"/>
    <w:rsid w:val="00977757"/>
    <w:rsid w:val="00982B1E"/>
    <w:rsid w:val="009948EE"/>
    <w:rsid w:val="009A1708"/>
    <w:rsid w:val="009A4BA9"/>
    <w:rsid w:val="009B0297"/>
    <w:rsid w:val="009E4DB1"/>
    <w:rsid w:val="009E73EC"/>
    <w:rsid w:val="009F5672"/>
    <w:rsid w:val="00A046F0"/>
    <w:rsid w:val="00A1219A"/>
    <w:rsid w:val="00A21392"/>
    <w:rsid w:val="00A27369"/>
    <w:rsid w:val="00A40BCA"/>
    <w:rsid w:val="00A54815"/>
    <w:rsid w:val="00A72239"/>
    <w:rsid w:val="00A84AD3"/>
    <w:rsid w:val="00A93E0B"/>
    <w:rsid w:val="00AB0D4A"/>
    <w:rsid w:val="00AB2F18"/>
    <w:rsid w:val="00AB5C06"/>
    <w:rsid w:val="00AD13D0"/>
    <w:rsid w:val="00B07BAD"/>
    <w:rsid w:val="00B1426D"/>
    <w:rsid w:val="00B2425D"/>
    <w:rsid w:val="00B267D0"/>
    <w:rsid w:val="00B27AC2"/>
    <w:rsid w:val="00B37B31"/>
    <w:rsid w:val="00B5753C"/>
    <w:rsid w:val="00B64554"/>
    <w:rsid w:val="00B928A7"/>
    <w:rsid w:val="00B93E16"/>
    <w:rsid w:val="00BA1D4A"/>
    <w:rsid w:val="00BA20FF"/>
    <w:rsid w:val="00BA64A4"/>
    <w:rsid w:val="00BB7BBB"/>
    <w:rsid w:val="00BB7FCE"/>
    <w:rsid w:val="00BC4AB4"/>
    <w:rsid w:val="00BD4B8D"/>
    <w:rsid w:val="00BE45EB"/>
    <w:rsid w:val="00BF4DC4"/>
    <w:rsid w:val="00BF55B1"/>
    <w:rsid w:val="00C20972"/>
    <w:rsid w:val="00C26A27"/>
    <w:rsid w:val="00C36B0A"/>
    <w:rsid w:val="00C4130D"/>
    <w:rsid w:val="00C419A7"/>
    <w:rsid w:val="00C50DA6"/>
    <w:rsid w:val="00C5219C"/>
    <w:rsid w:val="00C647FA"/>
    <w:rsid w:val="00C65A7E"/>
    <w:rsid w:val="00C65CFD"/>
    <w:rsid w:val="00C673C9"/>
    <w:rsid w:val="00C7043C"/>
    <w:rsid w:val="00C83F8B"/>
    <w:rsid w:val="00C90F33"/>
    <w:rsid w:val="00CB431E"/>
    <w:rsid w:val="00CB69CE"/>
    <w:rsid w:val="00CD2D8F"/>
    <w:rsid w:val="00CE0DE0"/>
    <w:rsid w:val="00CE0E59"/>
    <w:rsid w:val="00CE1304"/>
    <w:rsid w:val="00CF0730"/>
    <w:rsid w:val="00D15CB7"/>
    <w:rsid w:val="00D40437"/>
    <w:rsid w:val="00D40B50"/>
    <w:rsid w:val="00D419B5"/>
    <w:rsid w:val="00D62FEC"/>
    <w:rsid w:val="00D71666"/>
    <w:rsid w:val="00D77C4F"/>
    <w:rsid w:val="00D8063C"/>
    <w:rsid w:val="00D95CC9"/>
    <w:rsid w:val="00DA01D2"/>
    <w:rsid w:val="00DD6BB6"/>
    <w:rsid w:val="00E1581A"/>
    <w:rsid w:val="00E178B0"/>
    <w:rsid w:val="00E34856"/>
    <w:rsid w:val="00E50254"/>
    <w:rsid w:val="00E52BBE"/>
    <w:rsid w:val="00E626FD"/>
    <w:rsid w:val="00E66754"/>
    <w:rsid w:val="00E90A7C"/>
    <w:rsid w:val="00E93B32"/>
    <w:rsid w:val="00EA6D89"/>
    <w:rsid w:val="00EA7936"/>
    <w:rsid w:val="00EB3C31"/>
    <w:rsid w:val="00EB6A32"/>
    <w:rsid w:val="00EB7277"/>
    <w:rsid w:val="00EC3C24"/>
    <w:rsid w:val="00EC3D3C"/>
    <w:rsid w:val="00EC77C6"/>
    <w:rsid w:val="00ED021B"/>
    <w:rsid w:val="00ED4026"/>
    <w:rsid w:val="00ED693D"/>
    <w:rsid w:val="00F0696E"/>
    <w:rsid w:val="00F06A03"/>
    <w:rsid w:val="00F07CA0"/>
    <w:rsid w:val="00F102DA"/>
    <w:rsid w:val="00F32249"/>
    <w:rsid w:val="00F4216D"/>
    <w:rsid w:val="00F434DF"/>
    <w:rsid w:val="00F51E2B"/>
    <w:rsid w:val="00F53CAC"/>
    <w:rsid w:val="00F5590C"/>
    <w:rsid w:val="00F6170D"/>
    <w:rsid w:val="00F6318A"/>
    <w:rsid w:val="00F63E0A"/>
    <w:rsid w:val="00F63E81"/>
    <w:rsid w:val="00F66D15"/>
    <w:rsid w:val="00F66E7E"/>
    <w:rsid w:val="00F7004D"/>
    <w:rsid w:val="00F7017D"/>
    <w:rsid w:val="00F73615"/>
    <w:rsid w:val="00F857DB"/>
    <w:rsid w:val="00F95ECF"/>
    <w:rsid w:val="00F97DE0"/>
    <w:rsid w:val="00FA5B88"/>
    <w:rsid w:val="00FB2E58"/>
    <w:rsid w:val="00FB5CC3"/>
    <w:rsid w:val="00FC2097"/>
    <w:rsid w:val="00FC2561"/>
    <w:rsid w:val="00FC2CC8"/>
    <w:rsid w:val="00FC5E1D"/>
    <w:rsid w:val="00FC6465"/>
    <w:rsid w:val="00FD4C7E"/>
    <w:rsid w:val="00FE3594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EC7"/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463553"/>
    <w:pPr>
      <w:keepNext/>
      <w:jc w:val="center"/>
      <w:outlineLvl w:val="0"/>
    </w:pPr>
    <w:rPr>
      <w:rFonts w:cs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1EC7"/>
    <w:pPr>
      <w:bidi/>
    </w:pPr>
    <w:rPr>
      <w:b/>
      <w:bCs/>
    </w:rPr>
  </w:style>
  <w:style w:type="paragraph" w:customStyle="1" w:styleId="a4">
    <w:name w:val="תואר"/>
    <w:basedOn w:val="a"/>
    <w:qFormat/>
    <w:rsid w:val="00301EC7"/>
    <w:pPr>
      <w:bidi/>
      <w:jc w:val="center"/>
    </w:pPr>
    <w:rPr>
      <w:rFonts w:cs="Guttman Kav"/>
      <w:b/>
      <w:bCs/>
      <w:i/>
      <w:iCs/>
      <w:u w:val="single"/>
    </w:rPr>
  </w:style>
  <w:style w:type="character" w:styleId="Hyperlink">
    <w:name w:val="Hyperlink"/>
    <w:rsid w:val="00301EC7"/>
    <w:rPr>
      <w:color w:val="0000FF"/>
      <w:u w:val="single"/>
    </w:rPr>
  </w:style>
  <w:style w:type="paragraph" w:styleId="a5">
    <w:name w:val="footer"/>
    <w:basedOn w:val="a"/>
    <w:rsid w:val="00301E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1EC7"/>
  </w:style>
  <w:style w:type="character" w:customStyle="1" w:styleId="10">
    <w:name w:val="כותרת 1 תו"/>
    <w:link w:val="1"/>
    <w:rsid w:val="00463553"/>
    <w:rPr>
      <w:b/>
      <w:bCs/>
      <w:sz w:val="28"/>
      <w:szCs w:val="28"/>
      <w:lang w:eastAsia="he-IL"/>
    </w:rPr>
  </w:style>
  <w:style w:type="character" w:customStyle="1" w:styleId="apple-converted-space">
    <w:name w:val="apple-converted-space"/>
    <w:rsid w:val="00E34856"/>
  </w:style>
  <w:style w:type="paragraph" w:styleId="a7">
    <w:name w:val="Balloon Text"/>
    <w:basedOn w:val="a"/>
    <w:link w:val="a8"/>
    <w:rsid w:val="00E3485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rsid w:val="00E34856"/>
    <w:rPr>
      <w:rFonts w:ascii="Tahoma" w:hAnsi="Tahoma" w:cs="Tahoma"/>
      <w:sz w:val="18"/>
      <w:szCs w:val="18"/>
    </w:rPr>
  </w:style>
  <w:style w:type="character" w:customStyle="1" w:styleId="telephone">
    <w:name w:val="telephone"/>
    <w:rsid w:val="003E70B7"/>
  </w:style>
  <w:style w:type="character" w:customStyle="1" w:styleId="fax">
    <w:name w:val="fax"/>
    <w:rsid w:val="003E70B7"/>
  </w:style>
  <w:style w:type="paragraph" w:customStyle="1" w:styleId="QtxDos">
    <w:name w:val="QtxDos"/>
    <w:rsid w:val="00A27369"/>
    <w:pPr>
      <w:widowControl w:val="0"/>
      <w:autoSpaceDE w:val="0"/>
      <w:autoSpaceDN w:val="0"/>
    </w:pPr>
    <w:rPr>
      <w:rFonts w:ascii="Arial" w:hAnsi="Arial" w:cs="Arial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EC7"/>
    <w:rPr>
      <w:rFonts w:cs="David"/>
      <w:sz w:val="28"/>
      <w:szCs w:val="28"/>
    </w:rPr>
  </w:style>
  <w:style w:type="paragraph" w:styleId="1">
    <w:name w:val="heading 1"/>
    <w:basedOn w:val="a"/>
    <w:next w:val="a"/>
    <w:link w:val="10"/>
    <w:qFormat/>
    <w:rsid w:val="00463553"/>
    <w:pPr>
      <w:keepNext/>
      <w:jc w:val="center"/>
      <w:outlineLvl w:val="0"/>
    </w:pPr>
    <w:rPr>
      <w:rFonts w:cs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1EC7"/>
    <w:pPr>
      <w:bidi/>
    </w:pPr>
    <w:rPr>
      <w:b/>
      <w:bCs/>
    </w:rPr>
  </w:style>
  <w:style w:type="paragraph" w:customStyle="1" w:styleId="a4">
    <w:name w:val="תואר"/>
    <w:basedOn w:val="a"/>
    <w:qFormat/>
    <w:rsid w:val="00301EC7"/>
    <w:pPr>
      <w:bidi/>
      <w:jc w:val="center"/>
    </w:pPr>
    <w:rPr>
      <w:rFonts w:cs="Guttman Kav"/>
      <w:b/>
      <w:bCs/>
      <w:i/>
      <w:iCs/>
      <w:u w:val="single"/>
    </w:rPr>
  </w:style>
  <w:style w:type="character" w:styleId="Hyperlink">
    <w:name w:val="Hyperlink"/>
    <w:rsid w:val="00301EC7"/>
    <w:rPr>
      <w:color w:val="0000FF"/>
      <w:u w:val="single"/>
    </w:rPr>
  </w:style>
  <w:style w:type="paragraph" w:styleId="a5">
    <w:name w:val="footer"/>
    <w:basedOn w:val="a"/>
    <w:rsid w:val="00301EC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1EC7"/>
  </w:style>
  <w:style w:type="character" w:customStyle="1" w:styleId="10">
    <w:name w:val="כותרת 1 תו"/>
    <w:link w:val="1"/>
    <w:rsid w:val="00463553"/>
    <w:rPr>
      <w:b/>
      <w:bCs/>
      <w:sz w:val="28"/>
      <w:szCs w:val="28"/>
      <w:lang w:eastAsia="he-IL"/>
    </w:rPr>
  </w:style>
  <w:style w:type="character" w:customStyle="1" w:styleId="apple-converted-space">
    <w:name w:val="apple-converted-space"/>
    <w:rsid w:val="00E34856"/>
  </w:style>
  <w:style w:type="paragraph" w:styleId="a7">
    <w:name w:val="Balloon Text"/>
    <w:basedOn w:val="a"/>
    <w:link w:val="a8"/>
    <w:rsid w:val="00E3485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link w:val="a7"/>
    <w:rsid w:val="00E34856"/>
    <w:rPr>
      <w:rFonts w:ascii="Tahoma" w:hAnsi="Tahoma" w:cs="Tahoma"/>
      <w:sz w:val="18"/>
      <w:szCs w:val="18"/>
    </w:rPr>
  </w:style>
  <w:style w:type="character" w:customStyle="1" w:styleId="telephone">
    <w:name w:val="telephone"/>
    <w:rsid w:val="003E70B7"/>
  </w:style>
  <w:style w:type="character" w:customStyle="1" w:styleId="fax">
    <w:name w:val="fax"/>
    <w:rsid w:val="003E70B7"/>
  </w:style>
  <w:style w:type="paragraph" w:customStyle="1" w:styleId="QtxDos">
    <w:name w:val="QtxDos"/>
    <w:rsid w:val="00A27369"/>
    <w:pPr>
      <w:widowControl w:val="0"/>
      <w:autoSpaceDE w:val="0"/>
      <w:autoSpaceDN w:val="0"/>
    </w:pPr>
    <w:rPr>
      <w:rFonts w:ascii="Arial" w:hAnsi="Arial" w:cs="Arial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3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5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582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5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640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81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3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78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79390"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8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768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997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5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082897">
                                                                                                                  <w:marLeft w:val="0"/>
                                                                                                                  <w:marRight w:val="-456"/>
                                                                                                                  <w:marTop w:val="12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564161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1321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5644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568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062B-6CBB-472B-9E49-D1822EA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ממש לפני הטיסה</vt:lpstr>
      <vt:lpstr>ממש לפני הטיסה</vt:lpstr>
    </vt:vector>
  </TitlesOfParts>
  <Company>Hewlett-Packard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ממש לפני הטיסה</dc:title>
  <dc:creator>michal</dc:creator>
  <cp:lastModifiedBy>Einat Alpert</cp:lastModifiedBy>
  <cp:revision>2</cp:revision>
  <cp:lastPrinted>2015-09-16T21:24:00Z</cp:lastPrinted>
  <dcterms:created xsi:type="dcterms:W3CDTF">2017-07-23T11:35:00Z</dcterms:created>
  <dcterms:modified xsi:type="dcterms:W3CDTF">2017-07-23T11:35:00Z</dcterms:modified>
</cp:coreProperties>
</file>